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42" w:rsidRDefault="002F035C" w:rsidP="00475742">
      <w:pPr>
        <w:spacing w:after="0"/>
        <w:ind w:right="-11"/>
        <w:jc w:val="center"/>
        <w:rPr>
          <w:rStyle w:val="a9"/>
          <w:rFonts w:ascii="Arial" w:hAnsi="Arial" w:cs="Arial"/>
          <w:color w:val="000000" w:themeColor="text1"/>
          <w:sz w:val="24"/>
          <w:szCs w:val="24"/>
        </w:rPr>
      </w:pPr>
      <w:r w:rsidRPr="00642CE2">
        <w:rPr>
          <w:rStyle w:val="a9"/>
          <w:rFonts w:ascii="Arial" w:hAnsi="Arial" w:cs="Arial"/>
          <w:color w:val="000000" w:themeColor="text1"/>
          <w:sz w:val="24"/>
          <w:szCs w:val="24"/>
        </w:rPr>
        <w:t>ПОЛИТИКА</w:t>
      </w:r>
      <w:r w:rsidR="000329D1" w:rsidRPr="00642CE2">
        <w:rPr>
          <w:rStyle w:val="a9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2CE2">
        <w:rPr>
          <w:rStyle w:val="a9"/>
          <w:rFonts w:ascii="Arial" w:hAnsi="Arial" w:cs="Arial"/>
          <w:color w:val="000000" w:themeColor="text1"/>
          <w:sz w:val="24"/>
          <w:szCs w:val="24"/>
        </w:rPr>
        <w:t>ОБРАБОТКИ ПЕРСОНАЛЬНЫХ ДАННЫХ</w:t>
      </w:r>
    </w:p>
    <w:p w:rsidR="002F035C" w:rsidRPr="00475742" w:rsidRDefault="00475742" w:rsidP="00475742">
      <w:pPr>
        <w:spacing w:after="0"/>
        <w:ind w:right="-1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75742">
        <w:rPr>
          <w:rFonts w:ascii="Arial" w:hAnsi="Arial" w:cs="Arial"/>
          <w:b/>
          <w:color w:val="000000" w:themeColor="text1"/>
          <w:sz w:val="24"/>
          <w:szCs w:val="24"/>
        </w:rPr>
        <w:t>Общества с ограниченной ответственностью «Группа компаний «</w:t>
      </w:r>
      <w:proofErr w:type="spellStart"/>
      <w:r w:rsidRPr="00475742">
        <w:rPr>
          <w:rFonts w:ascii="Arial" w:hAnsi="Arial" w:cs="Arial"/>
          <w:b/>
          <w:color w:val="000000" w:themeColor="text1"/>
          <w:sz w:val="24"/>
          <w:szCs w:val="24"/>
        </w:rPr>
        <w:t>Иннотех</w:t>
      </w:r>
      <w:proofErr w:type="spellEnd"/>
      <w:r w:rsidRPr="00475742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</w:p>
    <w:p w:rsidR="002F035C" w:rsidRDefault="002F035C" w:rsidP="002F035C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475742" w:rsidRPr="00642CE2" w:rsidRDefault="00475742" w:rsidP="002F035C">
      <w:pPr>
        <w:jc w:val="both"/>
        <w:rPr>
          <w:rFonts w:ascii="Arial" w:hAnsi="Arial" w:cs="Arial"/>
          <w:color w:val="000000" w:themeColor="text1"/>
          <w:szCs w:val="24"/>
        </w:rPr>
      </w:pPr>
    </w:p>
    <w:bookmarkStart w:id="0" w:name="_Hlk83170635" w:displacedByCustomXml="next"/>
    <w:sdt>
      <w:sdtP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id w:val="2104453997"/>
        <w:docPartObj>
          <w:docPartGallery w:val="Table of Contents"/>
          <w:docPartUnique/>
        </w:docPartObj>
      </w:sdtPr>
      <w:sdtEndPr>
        <w:rPr>
          <w:rFonts w:eastAsiaTheme="minorHAnsi"/>
          <w:bCs/>
          <w:lang w:eastAsia="en-US"/>
        </w:rPr>
      </w:sdtEndPr>
      <w:sdtContent>
        <w:p w:rsidR="002F035C" w:rsidRPr="00642CE2" w:rsidRDefault="002F035C" w:rsidP="00475742">
          <w:pPr>
            <w:pStyle w:val="afc"/>
            <w:spacing w:line="276" w:lineRule="auto"/>
            <w:jc w:val="center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CE2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СОДЕРЖАНИЕ</w:t>
          </w:r>
        </w:p>
        <w:p w:rsidR="002F035C" w:rsidRPr="00642CE2" w:rsidRDefault="002F035C" w:rsidP="002F035C">
          <w:pPr>
            <w:rPr>
              <w:rFonts w:ascii="Arial" w:hAnsi="Arial" w:cs="Arial"/>
              <w:b/>
              <w:lang w:eastAsia="ru-RU"/>
            </w:rPr>
          </w:pPr>
        </w:p>
        <w:p w:rsidR="002F035C" w:rsidRPr="00475742" w:rsidRDefault="00E91D4D" w:rsidP="009935C9">
          <w:pPr>
            <w:pStyle w:val="14"/>
            <w:tabs>
              <w:tab w:val="right" w:leader="dot" w:pos="14317"/>
            </w:tabs>
            <w:spacing w:after="120" w:line="23" w:lineRule="atLeast"/>
            <w:ind w:right="197"/>
            <w:rPr>
              <w:rFonts w:ascii="Arial" w:eastAsiaTheme="minorEastAsia" w:hAnsi="Arial" w:cs="Arial"/>
              <w:b w:val="0"/>
              <w:caps w:val="0"/>
              <w:noProof/>
              <w:color w:val="000000" w:themeColor="text1"/>
              <w:lang w:eastAsia="ru-RU"/>
            </w:rPr>
          </w:pPr>
          <w:hyperlink w:anchor="_Toc83143101" w:history="1">
            <w:r w:rsidR="002F035C" w:rsidRPr="00475742">
              <w:rPr>
                <w:rStyle w:val="a4"/>
                <w:rFonts w:ascii="Arial" w:hAnsi="Arial" w:cs="Arial"/>
                <w:b w:val="0"/>
                <w:noProof/>
                <w:color w:val="000000" w:themeColor="text1"/>
                <w:u w:val="none"/>
              </w:rPr>
              <w:t>1. Общие положения</w:t>
            </w:r>
            <w:r w:rsidR="002F035C" w:rsidRPr="00475742">
              <w:rPr>
                <w:rFonts w:ascii="Arial" w:hAnsi="Arial" w:cs="Arial"/>
                <w:b w:val="0"/>
                <w:noProof/>
                <w:webHidden/>
                <w:color w:val="000000" w:themeColor="text1"/>
              </w:rPr>
              <w:tab/>
            </w:r>
            <w:r w:rsidR="002F035C" w:rsidRPr="00475742">
              <w:rPr>
                <w:rFonts w:ascii="Arial" w:hAnsi="Arial" w:cs="Arial"/>
                <w:b w:val="0"/>
                <w:noProof/>
                <w:webHidden/>
                <w:color w:val="000000" w:themeColor="text1"/>
              </w:rPr>
              <w:fldChar w:fldCharType="begin"/>
            </w:r>
            <w:r w:rsidR="002F035C" w:rsidRPr="00475742">
              <w:rPr>
                <w:rFonts w:ascii="Arial" w:hAnsi="Arial" w:cs="Arial"/>
                <w:b w:val="0"/>
                <w:noProof/>
                <w:webHidden/>
                <w:color w:val="000000" w:themeColor="text1"/>
              </w:rPr>
              <w:instrText xml:space="preserve"> PAGEREF _Toc83143101 \h </w:instrText>
            </w:r>
            <w:r w:rsidR="002F035C" w:rsidRPr="00475742">
              <w:rPr>
                <w:rFonts w:ascii="Arial" w:hAnsi="Arial" w:cs="Arial"/>
                <w:b w:val="0"/>
                <w:noProof/>
                <w:webHidden/>
                <w:color w:val="000000" w:themeColor="text1"/>
              </w:rPr>
            </w:r>
            <w:r w:rsidR="002F035C" w:rsidRPr="00475742">
              <w:rPr>
                <w:rFonts w:ascii="Arial" w:hAnsi="Arial" w:cs="Arial"/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2F035C" w:rsidRPr="00475742">
              <w:rPr>
                <w:rFonts w:ascii="Arial" w:hAnsi="Arial" w:cs="Arial"/>
                <w:b w:val="0"/>
                <w:noProof/>
                <w:webHidden/>
                <w:color w:val="000000" w:themeColor="text1"/>
              </w:rPr>
              <w:t>3</w:t>
            </w:r>
            <w:r w:rsidR="002F035C" w:rsidRPr="00475742">
              <w:rPr>
                <w:rFonts w:ascii="Arial" w:hAnsi="Arial" w:cs="Arial"/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2F035C" w:rsidRPr="00475742" w:rsidRDefault="00E91D4D" w:rsidP="009935C9">
          <w:pPr>
            <w:pStyle w:val="14"/>
            <w:tabs>
              <w:tab w:val="left" w:pos="440"/>
              <w:tab w:val="right" w:leader="dot" w:pos="14317"/>
            </w:tabs>
            <w:spacing w:after="120" w:line="23" w:lineRule="atLeast"/>
            <w:ind w:right="197"/>
            <w:rPr>
              <w:rFonts w:ascii="Arial" w:eastAsiaTheme="minorEastAsia" w:hAnsi="Arial" w:cs="Arial"/>
              <w:b w:val="0"/>
              <w:caps w:val="0"/>
              <w:noProof/>
              <w:color w:val="000000" w:themeColor="text1"/>
              <w:lang w:eastAsia="ru-RU"/>
            </w:rPr>
          </w:pPr>
          <w:hyperlink w:anchor="_Toc83143102" w:history="1">
            <w:r w:rsidR="002F035C" w:rsidRPr="00475742">
              <w:rPr>
                <w:rStyle w:val="a4"/>
                <w:rFonts w:ascii="Arial" w:hAnsi="Arial" w:cs="Arial"/>
                <w:b w:val="0"/>
                <w:noProof/>
                <w:color w:val="000000" w:themeColor="text1"/>
                <w:u w:val="none"/>
              </w:rPr>
              <w:t>2. Правовые основания обработки персональных данных</w:t>
            </w:r>
            <w:r w:rsidR="002F035C" w:rsidRPr="00475742">
              <w:rPr>
                <w:rFonts w:ascii="Arial" w:hAnsi="Arial" w:cs="Arial"/>
                <w:b w:val="0"/>
                <w:noProof/>
                <w:webHidden/>
                <w:color w:val="000000" w:themeColor="text1"/>
              </w:rPr>
              <w:tab/>
            </w:r>
            <w:r w:rsidR="002F035C" w:rsidRPr="00475742">
              <w:rPr>
                <w:rFonts w:ascii="Arial" w:hAnsi="Arial" w:cs="Arial"/>
                <w:b w:val="0"/>
                <w:noProof/>
                <w:webHidden/>
                <w:color w:val="000000" w:themeColor="text1"/>
              </w:rPr>
              <w:fldChar w:fldCharType="begin"/>
            </w:r>
            <w:r w:rsidR="002F035C" w:rsidRPr="00475742">
              <w:rPr>
                <w:rFonts w:ascii="Arial" w:hAnsi="Arial" w:cs="Arial"/>
                <w:b w:val="0"/>
                <w:noProof/>
                <w:webHidden/>
                <w:color w:val="000000" w:themeColor="text1"/>
              </w:rPr>
              <w:instrText xml:space="preserve"> PAGEREF _Toc83143102 \h </w:instrText>
            </w:r>
            <w:r w:rsidR="002F035C" w:rsidRPr="00475742">
              <w:rPr>
                <w:rFonts w:ascii="Arial" w:hAnsi="Arial" w:cs="Arial"/>
                <w:b w:val="0"/>
                <w:noProof/>
                <w:webHidden/>
                <w:color w:val="000000" w:themeColor="text1"/>
              </w:rPr>
            </w:r>
            <w:r w:rsidR="002F035C" w:rsidRPr="00475742">
              <w:rPr>
                <w:rFonts w:ascii="Arial" w:hAnsi="Arial" w:cs="Arial"/>
                <w:b w:val="0"/>
                <w:noProof/>
                <w:webHidden/>
                <w:color w:val="000000" w:themeColor="text1"/>
              </w:rPr>
              <w:fldChar w:fldCharType="separate"/>
            </w:r>
            <w:r w:rsidR="002F035C" w:rsidRPr="00475742">
              <w:rPr>
                <w:rFonts w:ascii="Arial" w:hAnsi="Arial" w:cs="Arial"/>
                <w:b w:val="0"/>
                <w:noProof/>
                <w:webHidden/>
                <w:color w:val="000000" w:themeColor="text1"/>
              </w:rPr>
              <w:t>4</w:t>
            </w:r>
            <w:r w:rsidR="002F035C" w:rsidRPr="00475742">
              <w:rPr>
                <w:rFonts w:ascii="Arial" w:hAnsi="Arial" w:cs="Arial"/>
                <w:b w:val="0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9935C9" w:rsidRPr="009935C9" w:rsidRDefault="002F035C" w:rsidP="009935C9">
          <w:pPr>
            <w:pStyle w:val="21"/>
            <w:tabs>
              <w:tab w:val="right" w:leader="dot" w:pos="143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475742">
            <w:rPr>
              <w:rFonts w:ascii="Arial" w:hAnsi="Arial" w:cs="Arial"/>
              <w:caps/>
              <w:color w:val="000000" w:themeColor="text1"/>
              <w:szCs w:val="24"/>
            </w:rPr>
            <w:fldChar w:fldCharType="begin"/>
          </w:r>
          <w:r w:rsidRPr="00475742">
            <w:rPr>
              <w:rFonts w:ascii="Arial" w:hAnsi="Arial" w:cs="Arial"/>
              <w:color w:val="000000" w:themeColor="text1"/>
              <w:szCs w:val="24"/>
            </w:rPr>
            <w:instrText xml:space="preserve"> TOC \o "1-3" \h \z \u </w:instrText>
          </w:r>
          <w:r w:rsidRPr="00475742">
            <w:rPr>
              <w:rFonts w:ascii="Arial" w:hAnsi="Arial" w:cs="Arial"/>
              <w:caps/>
              <w:color w:val="000000" w:themeColor="text1"/>
              <w:szCs w:val="24"/>
            </w:rPr>
            <w:fldChar w:fldCharType="separate"/>
          </w:r>
          <w:hyperlink w:anchor="_Toc131432364" w:history="1">
            <w:r w:rsidR="009935C9" w:rsidRPr="009935C9">
              <w:rPr>
                <w:rStyle w:val="a4"/>
                <w:rFonts w:ascii="Arial" w:hAnsi="Arial" w:cs="Arial"/>
                <w:noProof/>
              </w:rPr>
              <w:t>3. ПРИНЦИПЫ, ЦЕЛИ СОДЕРЖАНИЕ И СПОСОБЫ ОБРАБОТКИ ПЕРСОНАЛЬНЫХ ДАННЫХ</w:t>
            </w:r>
            <w:r w:rsidR="009935C9" w:rsidRPr="009935C9">
              <w:rPr>
                <w:noProof/>
                <w:webHidden/>
              </w:rPr>
              <w:tab/>
            </w:r>
            <w:r w:rsidR="009935C9" w:rsidRPr="009935C9">
              <w:rPr>
                <w:noProof/>
                <w:webHidden/>
              </w:rPr>
              <w:fldChar w:fldCharType="begin"/>
            </w:r>
            <w:r w:rsidR="009935C9" w:rsidRPr="009935C9">
              <w:rPr>
                <w:noProof/>
                <w:webHidden/>
              </w:rPr>
              <w:instrText xml:space="preserve"> PAGEREF _Toc131432364 \h </w:instrText>
            </w:r>
            <w:r w:rsidR="009935C9" w:rsidRPr="009935C9">
              <w:rPr>
                <w:noProof/>
                <w:webHidden/>
              </w:rPr>
            </w:r>
            <w:r w:rsidR="009935C9" w:rsidRPr="009935C9">
              <w:rPr>
                <w:noProof/>
                <w:webHidden/>
              </w:rPr>
              <w:fldChar w:fldCharType="separate"/>
            </w:r>
            <w:r w:rsidR="009935C9" w:rsidRPr="009935C9">
              <w:rPr>
                <w:noProof/>
                <w:webHidden/>
              </w:rPr>
              <w:t>4</w:t>
            </w:r>
            <w:r w:rsidR="009935C9" w:rsidRPr="009935C9">
              <w:rPr>
                <w:noProof/>
                <w:webHidden/>
              </w:rPr>
              <w:fldChar w:fldCharType="end"/>
            </w:r>
          </w:hyperlink>
        </w:p>
        <w:p w:rsidR="009935C9" w:rsidRPr="009935C9" w:rsidRDefault="00E91D4D" w:rsidP="009935C9">
          <w:pPr>
            <w:pStyle w:val="14"/>
            <w:tabs>
              <w:tab w:val="right" w:leader="dot" w:pos="14317"/>
              <w:tab w:val="right" w:leader="dot" w:pos="1455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ru-RU"/>
            </w:rPr>
          </w:pPr>
          <w:hyperlink w:anchor="_Toc131432365" w:history="1">
            <w:r w:rsidR="009935C9" w:rsidRPr="009935C9">
              <w:rPr>
                <w:rStyle w:val="a4"/>
                <w:rFonts w:ascii="Arial" w:hAnsi="Arial" w:cs="Arial"/>
                <w:b w:val="0"/>
                <w:noProof/>
              </w:rPr>
              <w:t>4. ПРАВА И ОБЯЗАННОСТИ СУБЪЕКТА ПЕРСОНАЛЬНЫХ ДАННЫХ И ГК «ИННОТЕХ»</w:t>
            </w:r>
            <w:r w:rsidR="009935C9" w:rsidRPr="009935C9">
              <w:rPr>
                <w:b w:val="0"/>
                <w:noProof/>
                <w:webHidden/>
              </w:rPr>
              <w:tab/>
            </w:r>
            <w:r w:rsidR="009935C9" w:rsidRPr="009935C9">
              <w:rPr>
                <w:b w:val="0"/>
                <w:noProof/>
                <w:webHidden/>
              </w:rPr>
              <w:fldChar w:fldCharType="begin"/>
            </w:r>
            <w:r w:rsidR="009935C9" w:rsidRPr="009935C9">
              <w:rPr>
                <w:b w:val="0"/>
                <w:noProof/>
                <w:webHidden/>
              </w:rPr>
              <w:instrText xml:space="preserve"> PAGEREF _Toc131432365 \h </w:instrText>
            </w:r>
            <w:r w:rsidR="009935C9" w:rsidRPr="009935C9">
              <w:rPr>
                <w:b w:val="0"/>
                <w:noProof/>
                <w:webHidden/>
              </w:rPr>
            </w:r>
            <w:r w:rsidR="009935C9" w:rsidRPr="009935C9">
              <w:rPr>
                <w:b w:val="0"/>
                <w:noProof/>
                <w:webHidden/>
              </w:rPr>
              <w:fldChar w:fldCharType="separate"/>
            </w:r>
            <w:r w:rsidR="009935C9" w:rsidRPr="009935C9">
              <w:rPr>
                <w:b w:val="0"/>
                <w:noProof/>
                <w:webHidden/>
              </w:rPr>
              <w:t>7</w:t>
            </w:r>
            <w:r w:rsidR="009935C9" w:rsidRPr="009935C9">
              <w:rPr>
                <w:b w:val="0"/>
                <w:noProof/>
                <w:webHidden/>
              </w:rPr>
              <w:fldChar w:fldCharType="end"/>
            </w:r>
          </w:hyperlink>
        </w:p>
        <w:p w:rsidR="009935C9" w:rsidRPr="009935C9" w:rsidRDefault="00E91D4D" w:rsidP="009935C9">
          <w:pPr>
            <w:pStyle w:val="14"/>
            <w:tabs>
              <w:tab w:val="right" w:leader="dot" w:pos="14317"/>
              <w:tab w:val="right" w:leader="dot" w:pos="1455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ru-RU"/>
            </w:rPr>
          </w:pPr>
          <w:hyperlink w:anchor="_Toc131432366" w:history="1">
            <w:r w:rsidR="009935C9" w:rsidRPr="009935C9">
              <w:rPr>
                <w:rStyle w:val="a4"/>
                <w:rFonts w:ascii="Arial" w:hAnsi="Arial" w:cs="Arial"/>
                <w:b w:val="0"/>
                <w:noProof/>
              </w:rPr>
              <w:t>В ОТНОШЕНИИ ОБРАБОТКИ ПЕРСОНАЛЬНЫХ ДАННЫХ</w:t>
            </w:r>
            <w:r w:rsidR="009935C9" w:rsidRPr="009935C9">
              <w:rPr>
                <w:b w:val="0"/>
                <w:noProof/>
                <w:webHidden/>
              </w:rPr>
              <w:tab/>
            </w:r>
            <w:r w:rsidR="009935C9" w:rsidRPr="009935C9">
              <w:rPr>
                <w:b w:val="0"/>
                <w:noProof/>
                <w:webHidden/>
              </w:rPr>
              <w:fldChar w:fldCharType="begin"/>
            </w:r>
            <w:r w:rsidR="009935C9" w:rsidRPr="009935C9">
              <w:rPr>
                <w:b w:val="0"/>
                <w:noProof/>
                <w:webHidden/>
              </w:rPr>
              <w:instrText xml:space="preserve"> PAGEREF _Toc131432366 \h </w:instrText>
            </w:r>
            <w:r w:rsidR="009935C9" w:rsidRPr="009935C9">
              <w:rPr>
                <w:b w:val="0"/>
                <w:noProof/>
                <w:webHidden/>
              </w:rPr>
            </w:r>
            <w:r w:rsidR="009935C9" w:rsidRPr="009935C9">
              <w:rPr>
                <w:b w:val="0"/>
                <w:noProof/>
                <w:webHidden/>
              </w:rPr>
              <w:fldChar w:fldCharType="separate"/>
            </w:r>
            <w:r w:rsidR="009935C9" w:rsidRPr="009935C9">
              <w:rPr>
                <w:b w:val="0"/>
                <w:noProof/>
                <w:webHidden/>
              </w:rPr>
              <w:t>7</w:t>
            </w:r>
            <w:r w:rsidR="009935C9" w:rsidRPr="009935C9">
              <w:rPr>
                <w:b w:val="0"/>
                <w:noProof/>
                <w:webHidden/>
              </w:rPr>
              <w:fldChar w:fldCharType="end"/>
            </w:r>
          </w:hyperlink>
        </w:p>
        <w:p w:rsidR="009935C9" w:rsidRPr="009935C9" w:rsidRDefault="00E91D4D" w:rsidP="009935C9">
          <w:pPr>
            <w:pStyle w:val="14"/>
            <w:tabs>
              <w:tab w:val="right" w:leader="dot" w:pos="14317"/>
              <w:tab w:val="right" w:leader="dot" w:pos="1455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ru-RU"/>
            </w:rPr>
          </w:pPr>
          <w:hyperlink w:anchor="_Toc131432367" w:history="1">
            <w:r w:rsidR="009935C9" w:rsidRPr="009935C9">
              <w:rPr>
                <w:rStyle w:val="a4"/>
                <w:rFonts w:ascii="Arial" w:hAnsi="Arial" w:cs="Arial"/>
                <w:b w:val="0"/>
                <w:noProof/>
              </w:rPr>
              <w:t>5. ОБЕСПЕЧЕНИЕ БЕЗОПАСНОСТИ ПЕРСОНАЛЬНЫХ ДАННЫХ</w:t>
            </w:r>
            <w:r w:rsidR="009935C9" w:rsidRPr="009935C9">
              <w:rPr>
                <w:b w:val="0"/>
                <w:noProof/>
                <w:webHidden/>
              </w:rPr>
              <w:tab/>
            </w:r>
            <w:r w:rsidR="009935C9" w:rsidRPr="009935C9">
              <w:rPr>
                <w:b w:val="0"/>
                <w:noProof/>
                <w:webHidden/>
              </w:rPr>
              <w:fldChar w:fldCharType="begin"/>
            </w:r>
            <w:r w:rsidR="009935C9" w:rsidRPr="009935C9">
              <w:rPr>
                <w:b w:val="0"/>
                <w:noProof/>
                <w:webHidden/>
              </w:rPr>
              <w:instrText xml:space="preserve"> PAGEREF _Toc131432367 \h </w:instrText>
            </w:r>
            <w:r w:rsidR="009935C9" w:rsidRPr="009935C9">
              <w:rPr>
                <w:b w:val="0"/>
                <w:noProof/>
                <w:webHidden/>
              </w:rPr>
            </w:r>
            <w:r w:rsidR="009935C9" w:rsidRPr="009935C9">
              <w:rPr>
                <w:b w:val="0"/>
                <w:noProof/>
                <w:webHidden/>
              </w:rPr>
              <w:fldChar w:fldCharType="separate"/>
            </w:r>
            <w:r w:rsidR="009935C9" w:rsidRPr="009935C9">
              <w:rPr>
                <w:b w:val="0"/>
                <w:noProof/>
                <w:webHidden/>
              </w:rPr>
              <w:t>9</w:t>
            </w:r>
            <w:r w:rsidR="009935C9" w:rsidRPr="009935C9">
              <w:rPr>
                <w:b w:val="0"/>
                <w:noProof/>
                <w:webHidden/>
              </w:rPr>
              <w:fldChar w:fldCharType="end"/>
            </w:r>
          </w:hyperlink>
        </w:p>
        <w:p w:rsidR="009935C9" w:rsidRPr="009935C9" w:rsidRDefault="00E91D4D" w:rsidP="009935C9">
          <w:pPr>
            <w:pStyle w:val="14"/>
            <w:tabs>
              <w:tab w:val="right" w:leader="dot" w:pos="14317"/>
              <w:tab w:val="right" w:leader="dot" w:pos="1455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ru-RU"/>
            </w:rPr>
          </w:pPr>
          <w:hyperlink w:anchor="_Toc131432368" w:history="1">
            <w:r w:rsidR="009935C9" w:rsidRPr="009935C9">
              <w:rPr>
                <w:rStyle w:val="a4"/>
                <w:rFonts w:ascii="Arial" w:hAnsi="Arial" w:cs="Arial"/>
                <w:b w:val="0"/>
                <w:noProof/>
                <w:lang w:eastAsia="ru-RU"/>
              </w:rPr>
              <w:t>6. ЗАКЛЮЧИТЕЛЬНЫЕ ПОЛОЖЕНИЯ</w:t>
            </w:r>
            <w:r w:rsidR="009935C9" w:rsidRPr="009935C9">
              <w:rPr>
                <w:b w:val="0"/>
                <w:noProof/>
                <w:webHidden/>
              </w:rPr>
              <w:tab/>
            </w:r>
            <w:r w:rsidR="009935C9" w:rsidRPr="009935C9">
              <w:rPr>
                <w:b w:val="0"/>
                <w:noProof/>
                <w:webHidden/>
              </w:rPr>
              <w:fldChar w:fldCharType="begin"/>
            </w:r>
            <w:r w:rsidR="009935C9" w:rsidRPr="009935C9">
              <w:rPr>
                <w:b w:val="0"/>
                <w:noProof/>
                <w:webHidden/>
              </w:rPr>
              <w:instrText xml:space="preserve"> PAGEREF _Toc131432368 \h </w:instrText>
            </w:r>
            <w:r w:rsidR="009935C9" w:rsidRPr="009935C9">
              <w:rPr>
                <w:b w:val="0"/>
                <w:noProof/>
                <w:webHidden/>
              </w:rPr>
            </w:r>
            <w:r w:rsidR="009935C9" w:rsidRPr="009935C9">
              <w:rPr>
                <w:b w:val="0"/>
                <w:noProof/>
                <w:webHidden/>
              </w:rPr>
              <w:fldChar w:fldCharType="separate"/>
            </w:r>
            <w:r w:rsidR="009935C9" w:rsidRPr="009935C9">
              <w:rPr>
                <w:b w:val="0"/>
                <w:noProof/>
                <w:webHidden/>
              </w:rPr>
              <w:t>11</w:t>
            </w:r>
            <w:r w:rsidR="009935C9" w:rsidRPr="009935C9">
              <w:rPr>
                <w:b w:val="0"/>
                <w:noProof/>
                <w:webHidden/>
              </w:rPr>
              <w:fldChar w:fldCharType="end"/>
            </w:r>
          </w:hyperlink>
        </w:p>
        <w:p w:rsidR="009935C9" w:rsidRDefault="00E91D4D" w:rsidP="009935C9">
          <w:pPr>
            <w:pStyle w:val="14"/>
            <w:tabs>
              <w:tab w:val="right" w:leader="dot" w:pos="14317"/>
              <w:tab w:val="right" w:leader="dot" w:pos="1455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ru-RU"/>
            </w:rPr>
          </w:pPr>
          <w:hyperlink w:anchor="_Toc131432369" w:history="1">
            <w:r w:rsidR="009935C9" w:rsidRPr="009935C9">
              <w:rPr>
                <w:rStyle w:val="a4"/>
                <w:rFonts w:ascii="Arial" w:hAnsi="Arial" w:cs="Arial"/>
                <w:b w:val="0"/>
                <w:noProof/>
              </w:rPr>
              <w:t>Приложение № 1: об условиях обработки персональных данных, сбор которых осуществлен Компанией с использованием сети Интернет.</w:t>
            </w:r>
            <w:r w:rsidR="009935C9" w:rsidRPr="009935C9">
              <w:rPr>
                <w:b w:val="0"/>
                <w:noProof/>
                <w:webHidden/>
              </w:rPr>
              <w:tab/>
            </w:r>
            <w:r w:rsidR="009935C9" w:rsidRPr="009935C9">
              <w:rPr>
                <w:b w:val="0"/>
                <w:noProof/>
                <w:webHidden/>
              </w:rPr>
              <w:fldChar w:fldCharType="begin"/>
            </w:r>
            <w:r w:rsidR="009935C9" w:rsidRPr="009935C9">
              <w:rPr>
                <w:b w:val="0"/>
                <w:noProof/>
                <w:webHidden/>
              </w:rPr>
              <w:instrText xml:space="preserve"> PAGEREF _Toc131432369 \h </w:instrText>
            </w:r>
            <w:r w:rsidR="009935C9" w:rsidRPr="009935C9">
              <w:rPr>
                <w:b w:val="0"/>
                <w:noProof/>
                <w:webHidden/>
              </w:rPr>
            </w:r>
            <w:r w:rsidR="009935C9" w:rsidRPr="009935C9">
              <w:rPr>
                <w:b w:val="0"/>
                <w:noProof/>
                <w:webHidden/>
              </w:rPr>
              <w:fldChar w:fldCharType="separate"/>
            </w:r>
            <w:r w:rsidR="009935C9" w:rsidRPr="009935C9">
              <w:rPr>
                <w:b w:val="0"/>
                <w:noProof/>
                <w:webHidden/>
              </w:rPr>
              <w:t>11</w:t>
            </w:r>
            <w:r w:rsidR="009935C9" w:rsidRPr="009935C9">
              <w:rPr>
                <w:b w:val="0"/>
                <w:noProof/>
                <w:webHidden/>
              </w:rPr>
              <w:fldChar w:fldCharType="end"/>
            </w:r>
          </w:hyperlink>
        </w:p>
        <w:p w:rsidR="002F035C" w:rsidRPr="00475742" w:rsidRDefault="002F035C" w:rsidP="009935C9">
          <w:pPr>
            <w:tabs>
              <w:tab w:val="right" w:leader="dot" w:pos="14317"/>
            </w:tabs>
            <w:spacing w:after="120" w:line="23" w:lineRule="atLeast"/>
            <w:ind w:right="197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475742">
            <w:rPr>
              <w:rFonts w:ascii="Arial" w:hAnsi="Arial" w:cs="Arial"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bookmarkEnd w:id="0" w:displacedByCustomXml="prev"/>
    <w:p w:rsidR="002F035C" w:rsidRPr="00C2065F" w:rsidRDefault="002F035C" w:rsidP="002F035C">
      <w:pPr>
        <w:pStyle w:val="12"/>
        <w:ind w:firstLine="0"/>
        <w:jc w:val="center"/>
        <w:rPr>
          <w:color w:val="000000" w:themeColor="text1"/>
          <w:sz w:val="24"/>
          <w:szCs w:val="24"/>
          <w:lang w:val="en-US"/>
        </w:rPr>
      </w:pPr>
    </w:p>
    <w:p w:rsidR="002F035C" w:rsidRDefault="002F035C" w:rsidP="002F03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5C" w:rsidRPr="00B56DED" w:rsidRDefault="002F035C" w:rsidP="002F035C">
      <w:pPr>
        <w:rPr>
          <w:rFonts w:ascii="Times New Roman" w:hAnsi="Times New Roman" w:cs="Times New Roman"/>
          <w:sz w:val="24"/>
          <w:szCs w:val="24"/>
        </w:rPr>
      </w:pPr>
    </w:p>
    <w:p w:rsidR="002F035C" w:rsidRPr="00B56DED" w:rsidRDefault="002F035C" w:rsidP="002F035C">
      <w:pPr>
        <w:rPr>
          <w:rFonts w:ascii="Times New Roman" w:hAnsi="Times New Roman" w:cs="Times New Roman"/>
          <w:sz w:val="24"/>
          <w:szCs w:val="24"/>
        </w:rPr>
      </w:pPr>
    </w:p>
    <w:p w:rsidR="002F035C" w:rsidRPr="00B56DED" w:rsidRDefault="002F035C" w:rsidP="002F035C">
      <w:pPr>
        <w:rPr>
          <w:rFonts w:ascii="Times New Roman" w:hAnsi="Times New Roman" w:cs="Times New Roman"/>
          <w:sz w:val="24"/>
          <w:szCs w:val="24"/>
        </w:rPr>
      </w:pPr>
    </w:p>
    <w:p w:rsidR="002F035C" w:rsidRPr="00B56DED" w:rsidRDefault="002F035C" w:rsidP="002F035C">
      <w:pPr>
        <w:rPr>
          <w:rFonts w:ascii="Times New Roman" w:hAnsi="Times New Roman" w:cs="Times New Roman"/>
          <w:sz w:val="24"/>
          <w:szCs w:val="24"/>
        </w:rPr>
      </w:pPr>
    </w:p>
    <w:p w:rsidR="002F035C" w:rsidRDefault="002F035C" w:rsidP="002F035C">
      <w:pPr>
        <w:rPr>
          <w:rFonts w:ascii="Times New Roman" w:hAnsi="Times New Roman" w:cs="Times New Roman"/>
          <w:sz w:val="24"/>
          <w:szCs w:val="24"/>
        </w:rPr>
      </w:pPr>
    </w:p>
    <w:p w:rsidR="002F035C" w:rsidRDefault="002F035C" w:rsidP="002F035C">
      <w:pPr>
        <w:rPr>
          <w:rFonts w:ascii="Times New Roman" w:hAnsi="Times New Roman" w:cs="Times New Roman"/>
          <w:sz w:val="24"/>
          <w:szCs w:val="24"/>
        </w:rPr>
      </w:pPr>
    </w:p>
    <w:p w:rsidR="002F035C" w:rsidRDefault="002F035C" w:rsidP="002F035C">
      <w:pPr>
        <w:rPr>
          <w:rFonts w:ascii="Times New Roman" w:hAnsi="Times New Roman" w:cs="Times New Roman"/>
          <w:sz w:val="24"/>
          <w:szCs w:val="24"/>
        </w:rPr>
      </w:pPr>
    </w:p>
    <w:p w:rsidR="002F035C" w:rsidRDefault="002F035C" w:rsidP="002F035C">
      <w:pPr>
        <w:rPr>
          <w:rFonts w:ascii="Times New Roman" w:hAnsi="Times New Roman" w:cs="Times New Roman"/>
          <w:sz w:val="24"/>
          <w:szCs w:val="24"/>
        </w:rPr>
      </w:pPr>
    </w:p>
    <w:p w:rsidR="002F035C" w:rsidRPr="004566E1" w:rsidRDefault="002F035C" w:rsidP="002F035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" w:name="_Toc81584685"/>
      <w:bookmarkStart w:id="2" w:name="_Toc325381948"/>
      <w:bookmarkStart w:id="3" w:name="_Toc80347891"/>
      <w:r w:rsidRPr="004566E1">
        <w:rPr>
          <w:rFonts w:ascii="Arial" w:hAnsi="Arial" w:cs="Arial"/>
          <w:color w:val="000000" w:themeColor="text1"/>
          <w:sz w:val="24"/>
          <w:szCs w:val="24"/>
        </w:rPr>
        <w:t xml:space="preserve">1. ОБЩИЕ </w:t>
      </w:r>
      <w:bookmarkEnd w:id="1"/>
      <w:r w:rsidRPr="004566E1">
        <w:rPr>
          <w:rFonts w:ascii="Arial" w:hAnsi="Arial" w:cs="Arial"/>
          <w:color w:val="000000" w:themeColor="text1"/>
          <w:sz w:val="24"/>
          <w:szCs w:val="24"/>
        </w:rPr>
        <w:t>ПОЛОЖЕНИЯ</w:t>
      </w:r>
    </w:p>
    <w:p w:rsidR="002F035C" w:rsidRPr="00B56DED" w:rsidRDefault="002F035C" w:rsidP="002F035C">
      <w:pPr>
        <w:pStyle w:val="13"/>
        <w:keepNext w:val="0"/>
        <w:numPr>
          <w:ilvl w:val="0"/>
          <w:numId w:val="0"/>
        </w:numPr>
        <w:tabs>
          <w:tab w:val="left" w:pos="851"/>
        </w:tabs>
        <w:spacing w:before="0" w:after="0" w:line="240" w:lineRule="auto"/>
        <w:ind w:left="792" w:hanging="432"/>
        <w:outlineLvl w:val="9"/>
        <w:rPr>
          <w:rFonts w:ascii="Arial" w:hAnsi="Arial"/>
          <w:color w:val="000000" w:themeColor="text1"/>
          <w:sz w:val="24"/>
          <w:szCs w:val="24"/>
        </w:rPr>
      </w:pPr>
    </w:p>
    <w:p w:rsidR="002F035C" w:rsidRPr="001861E8" w:rsidRDefault="002F035C" w:rsidP="001861E8">
      <w:pPr>
        <w:pStyle w:val="aa"/>
        <w:numPr>
          <w:ilvl w:val="1"/>
          <w:numId w:val="21"/>
        </w:numPr>
        <w:shd w:val="clear" w:color="auto" w:fill="FFFFFF"/>
        <w:spacing w:after="150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61E8">
        <w:rPr>
          <w:rFonts w:ascii="Arial" w:hAnsi="Arial" w:cs="Arial"/>
          <w:color w:val="000000" w:themeColor="text1"/>
          <w:sz w:val="24"/>
          <w:szCs w:val="24"/>
        </w:rPr>
        <w:t xml:space="preserve">Настоящая Политика обработки персональных данных (далее - Политика) является локальным нормативным актом для Общества с ограниченной ответственностью «Группа компаний «Иннотех» (ООО «ГК «Иннотех»; 123112, г. Москва, Пресненская </w:t>
      </w:r>
      <w:proofErr w:type="spellStart"/>
      <w:r w:rsidRPr="001861E8">
        <w:rPr>
          <w:rFonts w:ascii="Arial" w:hAnsi="Arial" w:cs="Arial"/>
          <w:color w:val="000000" w:themeColor="text1"/>
          <w:sz w:val="24"/>
          <w:szCs w:val="24"/>
        </w:rPr>
        <w:t>наб</w:t>
      </w:r>
      <w:proofErr w:type="spellEnd"/>
      <w:r w:rsidRPr="001861E8">
        <w:rPr>
          <w:rFonts w:ascii="Arial" w:hAnsi="Arial" w:cs="Arial"/>
          <w:color w:val="000000" w:themeColor="text1"/>
          <w:sz w:val="24"/>
          <w:szCs w:val="24"/>
        </w:rPr>
        <w:t>, д.12, этаж 57, офис 9; ИНН 9703073496; ОГРН 1227700086460; далее – «Компания» или «ГК Иннотех»).</w:t>
      </w:r>
    </w:p>
    <w:p w:rsidR="002F035C" w:rsidRDefault="002F035C" w:rsidP="002F035C">
      <w:pPr>
        <w:pStyle w:val="aa"/>
        <w:shd w:val="clear" w:color="auto" w:fill="FFFFFF"/>
        <w:spacing w:after="150"/>
        <w:ind w:left="50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35C" w:rsidRPr="00A760C7" w:rsidRDefault="002F035C" w:rsidP="002F035C">
      <w:pPr>
        <w:pStyle w:val="aa"/>
        <w:shd w:val="clear" w:color="auto" w:fill="FFFFFF"/>
        <w:spacing w:after="150"/>
        <w:ind w:left="50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C9C2B" wp14:editId="45A7E46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9288780" cy="3448050"/>
                <wp:effectExtent l="0" t="0" r="2667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780" cy="3448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CE2" w:rsidRPr="001228CF" w:rsidRDefault="00642CE2" w:rsidP="002F035C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spacing w:after="120" w:line="276" w:lineRule="auto"/>
                              <w:ind w:left="505" w:hanging="505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228C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Разработана в целях реализации требований законодательства России в области обработки и защиты персональных данных.</w:t>
                            </w:r>
                          </w:p>
                          <w:p w:rsidR="00642CE2" w:rsidRPr="001228CF" w:rsidRDefault="00642CE2" w:rsidP="002F035C">
                            <w:pPr>
                              <w:pStyle w:val="aa"/>
                              <w:spacing w:after="120" w:line="276" w:lineRule="auto"/>
                              <w:ind w:left="505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42CE2" w:rsidRPr="001228CF" w:rsidRDefault="00642CE2" w:rsidP="002F035C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spacing w:after="120" w:line="276" w:lineRule="auto"/>
                              <w:ind w:left="505" w:hanging="505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228C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Определяет цели, перечни и категории обрабатываемых данных и субъектов данных, способы, сроки их обработки и хранения, а также порядок уничтожения данных в случаях когда Компания обрабатывает персональные данные.  </w:t>
                            </w:r>
                          </w:p>
                          <w:p w:rsidR="00642CE2" w:rsidRPr="001228CF" w:rsidRDefault="00642CE2" w:rsidP="002F035C">
                            <w:pPr>
                              <w:pStyle w:val="aa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42CE2" w:rsidRPr="001228CF" w:rsidRDefault="00642CE2" w:rsidP="002F035C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spacing w:after="120" w:line="276" w:lineRule="auto"/>
                              <w:ind w:left="505" w:hanging="505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228C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Разъясняет принципы обработки персональных данных Компанией как Оператором, права и обязанности при обработке данных, права субъектов данных, а также включает перечень мер по обеспечению безопасности персональных данных при их обработке.</w:t>
                            </w:r>
                          </w:p>
                          <w:p w:rsidR="00642CE2" w:rsidRPr="001228CF" w:rsidRDefault="00642CE2" w:rsidP="002F035C">
                            <w:pPr>
                              <w:pStyle w:val="aa"/>
                              <w:spacing w:after="120" w:line="276" w:lineRule="auto"/>
                              <w:ind w:left="505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42CE2" w:rsidRPr="001228CF" w:rsidRDefault="00642CE2" w:rsidP="002F035C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spacing w:after="120" w:line="276" w:lineRule="auto"/>
                              <w:ind w:left="505" w:hanging="505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228C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Является документом, декларирующим концептуальные основы деятельности Оператора при обработке и защите персональных данных.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9C2B" id="Прямоугольник 5" o:spid="_x0000_s1026" style="position:absolute;left:0;text-align:left;margin-left:0;margin-top:.55pt;width:731.4pt;height:2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" fillcolor="#4472c4 [3204]" strokecolor="black [3213]" strokeweight="1pt">
                <v:textbox>
                  <w:txbxContent>
                    <w:p w:rsidR="00642CE2" w:rsidRPr="001228CF" w:rsidRDefault="00642CE2" w:rsidP="002F035C">
                      <w:pPr>
                        <w:pStyle w:val="aa"/>
                        <w:numPr>
                          <w:ilvl w:val="0"/>
                          <w:numId w:val="18"/>
                        </w:numPr>
                        <w:spacing w:after="120" w:line="276" w:lineRule="auto"/>
                        <w:ind w:left="505" w:hanging="505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228C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Разработана в целях реализации требований законодательства России в области обработки и защиты персональных данных.</w:t>
                      </w:r>
                    </w:p>
                    <w:p w:rsidR="00642CE2" w:rsidRPr="001228CF" w:rsidRDefault="00642CE2" w:rsidP="002F035C">
                      <w:pPr>
                        <w:pStyle w:val="aa"/>
                        <w:spacing w:after="120" w:line="276" w:lineRule="auto"/>
                        <w:ind w:left="505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42CE2" w:rsidRPr="001228CF" w:rsidRDefault="00642CE2" w:rsidP="002F035C">
                      <w:pPr>
                        <w:pStyle w:val="aa"/>
                        <w:numPr>
                          <w:ilvl w:val="0"/>
                          <w:numId w:val="18"/>
                        </w:numPr>
                        <w:spacing w:after="120" w:line="276" w:lineRule="auto"/>
                        <w:ind w:left="505" w:hanging="505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228C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Определяет цели, перечни и категории обрабатываемых данных и субъектов данных, способы, сроки их обработки и хранения, а также порядок уничтожения данных в случаях когда Компания обрабатывает персональные данные.  </w:t>
                      </w:r>
                    </w:p>
                    <w:p w:rsidR="00642CE2" w:rsidRPr="001228CF" w:rsidRDefault="00642CE2" w:rsidP="002F035C">
                      <w:pPr>
                        <w:pStyle w:val="aa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42CE2" w:rsidRPr="001228CF" w:rsidRDefault="00642CE2" w:rsidP="002F035C">
                      <w:pPr>
                        <w:pStyle w:val="aa"/>
                        <w:numPr>
                          <w:ilvl w:val="0"/>
                          <w:numId w:val="18"/>
                        </w:numPr>
                        <w:spacing w:after="120" w:line="276" w:lineRule="auto"/>
                        <w:ind w:left="505" w:hanging="505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228C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Разъясняет принципы обработки персональных данных Компанией как Оператором, права и обязанности при обработке данных, права субъектов данных, а также включает перечень мер по обеспечению безопасности персональных данных при их обработке.</w:t>
                      </w:r>
                    </w:p>
                    <w:p w:rsidR="00642CE2" w:rsidRPr="001228CF" w:rsidRDefault="00642CE2" w:rsidP="002F035C">
                      <w:pPr>
                        <w:pStyle w:val="aa"/>
                        <w:spacing w:after="120" w:line="276" w:lineRule="auto"/>
                        <w:ind w:left="505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42CE2" w:rsidRPr="001228CF" w:rsidRDefault="00642CE2" w:rsidP="002F035C">
                      <w:pPr>
                        <w:pStyle w:val="aa"/>
                        <w:numPr>
                          <w:ilvl w:val="0"/>
                          <w:numId w:val="18"/>
                        </w:numPr>
                        <w:spacing w:after="120" w:line="276" w:lineRule="auto"/>
                        <w:ind w:left="505" w:hanging="505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228C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Является документом, декларирующим концептуальные основы деятельности Оператора при обработке и защите персональных данных.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035C" w:rsidRPr="00B56DED" w:rsidRDefault="002F035C" w:rsidP="002F035C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F035C" w:rsidRDefault="002F035C" w:rsidP="002F035C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F035C" w:rsidRDefault="002F035C" w:rsidP="002F035C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F035C" w:rsidRDefault="002F035C" w:rsidP="002F035C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F035C" w:rsidRPr="00B56DED" w:rsidRDefault="002F035C" w:rsidP="002F035C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F035C" w:rsidRPr="00B56DED" w:rsidRDefault="002F035C" w:rsidP="002F035C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F035C" w:rsidRPr="00B56DED" w:rsidRDefault="002F035C" w:rsidP="002F035C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F035C" w:rsidRPr="00B56DED" w:rsidRDefault="002F035C" w:rsidP="002F035C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F035C" w:rsidRPr="00B56DED" w:rsidRDefault="002F035C" w:rsidP="002F035C">
      <w:pPr>
        <w:shd w:val="clear" w:color="auto" w:fill="FFFFFF"/>
        <w:spacing w:after="15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F035C" w:rsidRDefault="002F035C" w:rsidP="002F035C">
      <w:pPr>
        <w:pStyle w:val="m"/>
        <w:rPr>
          <w:rFonts w:ascii="Arial" w:hAnsi="Arial" w:cs="Arial"/>
          <w:color w:val="000000" w:themeColor="text1"/>
        </w:rPr>
      </w:pPr>
    </w:p>
    <w:p w:rsidR="002F035C" w:rsidRDefault="002F035C" w:rsidP="002F035C">
      <w:pPr>
        <w:pStyle w:val="m"/>
        <w:rPr>
          <w:rFonts w:ascii="Arial" w:hAnsi="Arial" w:cs="Arial"/>
          <w:color w:val="000000" w:themeColor="text1"/>
        </w:rPr>
      </w:pPr>
    </w:p>
    <w:p w:rsidR="002F035C" w:rsidRDefault="002F035C" w:rsidP="002F035C">
      <w:pPr>
        <w:pStyle w:val="m"/>
        <w:rPr>
          <w:rFonts w:ascii="Arial" w:hAnsi="Arial" w:cs="Arial"/>
          <w:color w:val="000000" w:themeColor="text1"/>
        </w:rPr>
      </w:pPr>
    </w:p>
    <w:p w:rsidR="002F035C" w:rsidRDefault="002F035C" w:rsidP="002F035C">
      <w:pPr>
        <w:pStyle w:val="m"/>
        <w:rPr>
          <w:rFonts w:ascii="Arial" w:hAnsi="Arial" w:cs="Arial"/>
          <w:color w:val="000000" w:themeColor="text1"/>
        </w:rPr>
      </w:pPr>
    </w:p>
    <w:p w:rsidR="002F035C" w:rsidRDefault="002F035C" w:rsidP="002F035C">
      <w:pPr>
        <w:pStyle w:val="m"/>
        <w:rPr>
          <w:rFonts w:ascii="Arial" w:hAnsi="Arial" w:cs="Arial"/>
          <w:color w:val="000000" w:themeColor="text1"/>
        </w:rPr>
      </w:pPr>
    </w:p>
    <w:p w:rsidR="002F035C" w:rsidRPr="00B56DED" w:rsidRDefault="002F035C" w:rsidP="001861E8">
      <w:pPr>
        <w:pStyle w:val="m"/>
        <w:ind w:hanging="567"/>
        <w:rPr>
          <w:rFonts w:ascii="Arial" w:hAnsi="Arial" w:cs="Arial"/>
          <w:color w:val="000000" w:themeColor="text1"/>
        </w:rPr>
      </w:pPr>
      <w:r w:rsidRPr="00B56DED">
        <w:rPr>
          <w:rFonts w:ascii="Arial" w:hAnsi="Arial" w:cs="Arial"/>
          <w:color w:val="000000" w:themeColor="text1"/>
        </w:rPr>
        <w:t>1.2.  Испо</w:t>
      </w:r>
      <w:r>
        <w:rPr>
          <w:rFonts w:ascii="Arial" w:hAnsi="Arial" w:cs="Arial"/>
          <w:color w:val="000000" w:themeColor="text1"/>
        </w:rPr>
        <w:t>л</w:t>
      </w:r>
      <w:r w:rsidRPr="00B56DED">
        <w:rPr>
          <w:rFonts w:ascii="Arial" w:hAnsi="Arial" w:cs="Arial"/>
          <w:color w:val="000000" w:themeColor="text1"/>
        </w:rPr>
        <w:t>ьзуемые в Политике термины содержатся в Федеральном законе от 27.07.2006 N 152-ФЗ «О персональных данных» (далее - Закон о персональных данных). Ниже по тексту приведены уникальные термины Политики, а также даны разъяснения терминам из Закона о персональных данных:</w:t>
      </w:r>
    </w:p>
    <w:p w:rsidR="002F035C" w:rsidRPr="00B56DED" w:rsidRDefault="002F035C" w:rsidP="002F035C">
      <w:pPr>
        <w:pStyle w:val="m"/>
        <w:rPr>
          <w:rFonts w:ascii="Arial" w:hAnsi="Arial" w:cs="Arial"/>
          <w:color w:val="000000" w:themeColor="text1"/>
        </w:rPr>
      </w:pPr>
    </w:p>
    <w:p w:rsidR="002F035C" w:rsidRPr="00B56DED" w:rsidRDefault="002F035C" w:rsidP="00CC0708">
      <w:pPr>
        <w:pStyle w:val="m"/>
        <w:numPr>
          <w:ilvl w:val="0"/>
          <w:numId w:val="8"/>
        </w:numPr>
        <w:ind w:left="426" w:hanging="567"/>
        <w:rPr>
          <w:rFonts w:ascii="Arial" w:hAnsi="Arial" w:cs="Arial"/>
        </w:rPr>
      </w:pPr>
      <w:r w:rsidRPr="00B56DED">
        <w:rPr>
          <w:rFonts w:ascii="Arial" w:hAnsi="Arial" w:cs="Arial"/>
          <w:b/>
          <w:bCs/>
          <w:color w:val="000000" w:themeColor="text1"/>
        </w:rPr>
        <w:t>Персональные данные</w:t>
      </w:r>
      <w:r w:rsidRPr="00B56DED">
        <w:rPr>
          <w:rFonts w:ascii="Arial" w:hAnsi="Arial" w:cs="Arial"/>
          <w:color w:val="000000" w:themeColor="text1"/>
        </w:rPr>
        <w:t xml:space="preserve"> – это любая информация об определенном или определяемом физическом лице. </w:t>
      </w:r>
    </w:p>
    <w:p w:rsidR="002F035C" w:rsidRPr="00B56DED" w:rsidRDefault="002F035C" w:rsidP="002F035C">
      <w:pPr>
        <w:pStyle w:val="m"/>
        <w:ind w:left="426"/>
        <w:rPr>
          <w:rFonts w:ascii="Arial" w:hAnsi="Arial" w:cs="Arial"/>
        </w:rPr>
      </w:pPr>
    </w:p>
    <w:tbl>
      <w:tblPr>
        <w:tblW w:w="141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5"/>
      </w:tblGrid>
      <w:tr w:rsidR="002F035C" w:rsidRPr="00B56DED" w:rsidTr="005E122B">
        <w:trPr>
          <w:trHeight w:val="579"/>
        </w:trPr>
        <w:tc>
          <w:tcPr>
            <w:tcW w:w="14175" w:type="dxa"/>
          </w:tcPr>
          <w:p w:rsidR="00671317" w:rsidRDefault="00671317" w:rsidP="00671317">
            <w:pPr>
              <w:pStyle w:val="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Чтобы понять будет ли та или иная информация в конкретной ситуации являться персональными данными, нужно либо обратится к </w:t>
            </w:r>
            <w:r>
              <w:rPr>
                <w:rFonts w:ascii="Arial" w:hAnsi="Arial" w:cs="Arial"/>
                <w:lang w:val="en-US"/>
              </w:rPr>
              <w:t>DPO</w:t>
            </w:r>
            <w:r>
              <w:rPr>
                <w:rFonts w:ascii="Arial" w:hAnsi="Arial" w:cs="Arial"/>
              </w:rPr>
              <w:t xml:space="preserve">, либо изучить раздел </w:t>
            </w:r>
            <w:r>
              <w:rPr>
                <w:rFonts w:ascii="Arial" w:hAnsi="Arial" w:cs="Arial"/>
                <w:lang w:val="en-US"/>
              </w:rPr>
              <w:t>DPO</w:t>
            </w:r>
            <w:r>
              <w:rPr>
                <w:rFonts w:ascii="Arial" w:hAnsi="Arial" w:cs="Arial"/>
              </w:rPr>
              <w:t xml:space="preserve"> в информационной системе Компании. </w:t>
            </w:r>
          </w:p>
          <w:p w:rsidR="002F035C" w:rsidRPr="00B56DED" w:rsidRDefault="002F035C" w:rsidP="00642CE2">
            <w:pPr>
              <w:pStyle w:val="m"/>
              <w:ind w:left="283"/>
              <w:rPr>
                <w:rFonts w:ascii="Arial" w:hAnsi="Arial" w:cs="Arial"/>
                <w:i/>
              </w:rPr>
            </w:pPr>
          </w:p>
        </w:tc>
      </w:tr>
    </w:tbl>
    <w:p w:rsidR="002F035C" w:rsidRPr="00B56DED" w:rsidRDefault="002F035C" w:rsidP="002F035C">
      <w:pPr>
        <w:pStyle w:val="m"/>
        <w:ind w:left="426"/>
        <w:rPr>
          <w:rFonts w:ascii="Arial" w:hAnsi="Arial" w:cs="Arial"/>
          <w:color w:val="000000" w:themeColor="text1"/>
        </w:rPr>
      </w:pPr>
    </w:p>
    <w:p w:rsidR="002F035C" w:rsidRPr="00B56DED" w:rsidRDefault="002F035C" w:rsidP="00CC0708">
      <w:pPr>
        <w:pStyle w:val="m"/>
        <w:numPr>
          <w:ilvl w:val="0"/>
          <w:numId w:val="8"/>
        </w:numPr>
        <w:ind w:left="426" w:hanging="567"/>
        <w:rPr>
          <w:rFonts w:ascii="Arial" w:hAnsi="Arial" w:cs="Arial"/>
          <w:color w:val="000000" w:themeColor="text1"/>
        </w:rPr>
      </w:pPr>
      <w:r w:rsidRPr="00B56DED">
        <w:rPr>
          <w:rFonts w:ascii="Arial" w:hAnsi="Arial" w:cs="Arial"/>
          <w:b/>
          <w:bCs/>
          <w:color w:val="000000" w:themeColor="text1"/>
        </w:rPr>
        <w:t>Обработка персональных данных</w:t>
      </w:r>
      <w:r w:rsidRPr="00B56DED">
        <w:rPr>
          <w:rFonts w:ascii="Arial" w:hAnsi="Arial" w:cs="Arial"/>
          <w:color w:val="000000" w:themeColor="text1"/>
        </w:rPr>
        <w:t xml:space="preserve"> – это любое действие с персональными данными. </w:t>
      </w:r>
    </w:p>
    <w:tbl>
      <w:tblPr>
        <w:tblW w:w="141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5"/>
      </w:tblGrid>
      <w:tr w:rsidR="002F035C" w:rsidRPr="00B56DED" w:rsidTr="005E122B">
        <w:trPr>
          <w:trHeight w:val="713"/>
        </w:trPr>
        <w:tc>
          <w:tcPr>
            <w:tcW w:w="14175" w:type="dxa"/>
          </w:tcPr>
          <w:p w:rsidR="002F035C" w:rsidRPr="00B56DED" w:rsidRDefault="002F035C" w:rsidP="00642CE2">
            <w:pPr>
              <w:pStyle w:val="m"/>
              <w:ind w:left="51"/>
              <w:rPr>
                <w:rFonts w:ascii="Arial" w:hAnsi="Arial" w:cs="Arial"/>
                <w:i/>
                <w:color w:val="000000" w:themeColor="text1"/>
              </w:rPr>
            </w:pPr>
            <w:r w:rsidRPr="00B56DED">
              <w:rPr>
                <w:rFonts w:ascii="Arial" w:hAnsi="Arial" w:cs="Arial"/>
                <w:i/>
                <w:color w:val="000000" w:themeColor="text1"/>
              </w:rPr>
              <w:t>Например</w:t>
            </w:r>
            <w:r w:rsidRPr="00B56DED">
              <w:rPr>
                <w:rFonts w:ascii="Arial" w:hAnsi="Arial" w:cs="Arial"/>
                <w:color w:val="000000" w:themeColor="text1"/>
              </w:rPr>
              <w:t>, сбор и получение данных; хранение данных в любом виде, запись данных в компьютер</w:t>
            </w:r>
            <w:r>
              <w:rPr>
                <w:rFonts w:ascii="Arial" w:hAnsi="Arial" w:cs="Arial"/>
                <w:color w:val="000000" w:themeColor="text1"/>
              </w:rPr>
              <w:t>е</w:t>
            </w:r>
            <w:r w:rsidRPr="00B56DED">
              <w:rPr>
                <w:rFonts w:ascii="Arial" w:hAnsi="Arial" w:cs="Arial"/>
                <w:color w:val="000000" w:themeColor="text1"/>
              </w:rPr>
              <w:t xml:space="preserve">, выгрузка данных из компьютера, удаление данных, использование данных. </w:t>
            </w:r>
          </w:p>
        </w:tc>
      </w:tr>
    </w:tbl>
    <w:p w:rsidR="002F035C" w:rsidRPr="00B56DED" w:rsidRDefault="002F035C" w:rsidP="002F035C">
      <w:pPr>
        <w:pStyle w:val="m"/>
        <w:ind w:left="426"/>
        <w:rPr>
          <w:rFonts w:ascii="Arial" w:hAnsi="Arial" w:cs="Arial"/>
          <w:color w:val="000000" w:themeColor="text1"/>
        </w:rPr>
      </w:pPr>
    </w:p>
    <w:p w:rsidR="002F035C" w:rsidRPr="00B56DED" w:rsidRDefault="002F035C" w:rsidP="00CC0708">
      <w:pPr>
        <w:pStyle w:val="m"/>
        <w:numPr>
          <w:ilvl w:val="0"/>
          <w:numId w:val="8"/>
        </w:numPr>
        <w:ind w:left="426"/>
        <w:rPr>
          <w:rFonts w:ascii="Arial" w:hAnsi="Arial" w:cs="Arial"/>
          <w:color w:val="000000" w:themeColor="text1"/>
        </w:rPr>
      </w:pPr>
      <w:r w:rsidRPr="00B56DED">
        <w:rPr>
          <w:rFonts w:ascii="Arial" w:hAnsi="Arial" w:cs="Arial"/>
          <w:b/>
          <w:bCs/>
          <w:color w:val="000000" w:themeColor="text1"/>
        </w:rPr>
        <w:t>Субъект Данных</w:t>
      </w:r>
      <w:r w:rsidRPr="00B56DED">
        <w:rPr>
          <w:rFonts w:ascii="Arial" w:hAnsi="Arial" w:cs="Arial"/>
          <w:color w:val="000000" w:themeColor="text1"/>
        </w:rPr>
        <w:t xml:space="preserve"> – это физическое лицо, персональные данные которого обрабатываются. </w:t>
      </w:r>
      <w:r w:rsidRPr="00B56DED">
        <w:rPr>
          <w:rFonts w:ascii="Arial" w:hAnsi="Arial" w:cs="Arial"/>
          <w:i/>
          <w:iCs/>
          <w:color w:val="000000" w:themeColor="text1"/>
        </w:rPr>
        <w:t>Например,</w:t>
      </w:r>
      <w:r w:rsidRPr="00B56DED">
        <w:rPr>
          <w:rFonts w:ascii="Arial" w:hAnsi="Arial" w:cs="Arial"/>
          <w:color w:val="000000" w:themeColor="text1"/>
        </w:rPr>
        <w:t xml:space="preserve"> работники ГК «Иннотех», работники контрагентов ГК «Иннотех», соискатели на вакантные должности в ГК «Иннотех», оставившие данные на сайте ГК «Иннотех» пользователи.</w:t>
      </w:r>
    </w:p>
    <w:p w:rsidR="002F035C" w:rsidRPr="00B56DED" w:rsidRDefault="002F035C" w:rsidP="00CC0708">
      <w:pPr>
        <w:pStyle w:val="m"/>
        <w:ind w:left="426"/>
        <w:rPr>
          <w:rFonts w:ascii="Arial" w:hAnsi="Arial" w:cs="Arial"/>
          <w:color w:val="000000" w:themeColor="text1"/>
        </w:rPr>
      </w:pPr>
    </w:p>
    <w:p w:rsidR="002F035C" w:rsidRPr="00B56DED" w:rsidRDefault="002F035C" w:rsidP="00CC0708">
      <w:pPr>
        <w:pStyle w:val="m"/>
        <w:numPr>
          <w:ilvl w:val="0"/>
          <w:numId w:val="8"/>
        </w:numPr>
        <w:ind w:left="426"/>
        <w:rPr>
          <w:rFonts w:ascii="Arial" w:hAnsi="Arial" w:cs="Arial"/>
          <w:color w:val="000000" w:themeColor="text1"/>
        </w:rPr>
      </w:pPr>
      <w:r w:rsidRPr="00B56DED">
        <w:rPr>
          <w:rFonts w:ascii="Arial" w:hAnsi="Arial" w:cs="Arial"/>
          <w:b/>
          <w:bCs/>
          <w:color w:val="000000" w:themeColor="text1"/>
        </w:rPr>
        <w:t>Оператор</w:t>
      </w:r>
      <w:r w:rsidRPr="00B56DED">
        <w:rPr>
          <w:rFonts w:ascii="Arial" w:hAnsi="Arial" w:cs="Arial"/>
          <w:color w:val="000000" w:themeColor="text1"/>
        </w:rPr>
        <w:t xml:space="preserve"> – это юридическое лицо (не путайте с оператором связи!), которое задало цель и определило основные параметры при организации обработки персональных данных.</w:t>
      </w:r>
    </w:p>
    <w:p w:rsidR="002F035C" w:rsidRPr="00B56DED" w:rsidRDefault="002F035C" w:rsidP="00CC0708">
      <w:pPr>
        <w:pStyle w:val="m"/>
        <w:ind w:left="426"/>
        <w:rPr>
          <w:rFonts w:ascii="Arial" w:hAnsi="Arial" w:cs="Arial"/>
          <w:i/>
          <w:iCs/>
          <w:color w:val="000000" w:themeColor="text1"/>
        </w:rPr>
      </w:pPr>
    </w:p>
    <w:tbl>
      <w:tblPr>
        <w:tblW w:w="141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5"/>
      </w:tblGrid>
      <w:tr w:rsidR="002F035C" w:rsidRPr="00B56DED" w:rsidTr="005E122B">
        <w:trPr>
          <w:trHeight w:val="1396"/>
        </w:trPr>
        <w:tc>
          <w:tcPr>
            <w:tcW w:w="14175" w:type="dxa"/>
          </w:tcPr>
          <w:p w:rsidR="002F035C" w:rsidRPr="00B56DED" w:rsidRDefault="002F035C" w:rsidP="00CC0708">
            <w:pPr>
              <w:pStyle w:val="m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B56DED">
              <w:rPr>
                <w:rFonts w:ascii="Arial" w:hAnsi="Arial" w:cs="Arial"/>
                <w:i/>
                <w:iCs/>
                <w:color w:val="000000" w:themeColor="text1"/>
              </w:rPr>
              <w:t>Например,</w:t>
            </w:r>
            <w:r w:rsidRPr="00B56DED">
              <w:rPr>
                <w:rFonts w:ascii="Arial" w:hAnsi="Arial" w:cs="Arial"/>
                <w:color w:val="000000" w:themeColor="text1"/>
              </w:rPr>
              <w:t xml:space="preserve"> компания, будет Оператором, когда обрабатывает персональные данные своих соискателей и работников </w:t>
            </w:r>
            <w:proofErr w:type="gramStart"/>
            <w:r w:rsidRPr="00B56DED">
              <w:rPr>
                <w:rFonts w:ascii="Arial" w:hAnsi="Arial" w:cs="Arial"/>
                <w:color w:val="000000" w:themeColor="text1"/>
              </w:rPr>
              <w:t>–</w:t>
            </w:r>
            <w:proofErr w:type="gramEnd"/>
            <w:r w:rsidRPr="00B56DED">
              <w:rPr>
                <w:rFonts w:ascii="Arial" w:hAnsi="Arial" w:cs="Arial"/>
                <w:color w:val="000000" w:themeColor="text1"/>
              </w:rPr>
              <w:t xml:space="preserve"> эти люди предоставляют свои персональные данные указанной компании с конкретными целями: трудоустройство и последующая работа, получение обратной связи по оставленным контактам. </w:t>
            </w:r>
          </w:p>
        </w:tc>
      </w:tr>
    </w:tbl>
    <w:p w:rsidR="002F035C" w:rsidRPr="00B56DED" w:rsidRDefault="002F035C" w:rsidP="00CC0708">
      <w:pPr>
        <w:pStyle w:val="m"/>
        <w:ind w:left="426"/>
        <w:rPr>
          <w:rFonts w:ascii="Arial" w:hAnsi="Arial" w:cs="Arial"/>
          <w:b/>
          <w:bCs/>
          <w:color w:val="000000" w:themeColor="text1"/>
        </w:rPr>
      </w:pPr>
    </w:p>
    <w:p w:rsidR="002F035C" w:rsidRDefault="002F035C" w:rsidP="00CC0708">
      <w:pPr>
        <w:pStyle w:val="m"/>
        <w:numPr>
          <w:ilvl w:val="0"/>
          <w:numId w:val="22"/>
        </w:numPr>
        <w:ind w:left="426"/>
        <w:rPr>
          <w:rFonts w:ascii="Arial" w:hAnsi="Arial" w:cs="Arial"/>
          <w:color w:val="000000" w:themeColor="text1"/>
        </w:rPr>
      </w:pPr>
      <w:r w:rsidRPr="00B56DED">
        <w:rPr>
          <w:rFonts w:ascii="Arial" w:hAnsi="Arial" w:cs="Arial"/>
          <w:b/>
          <w:bCs/>
          <w:color w:val="000000" w:themeColor="text1"/>
        </w:rPr>
        <w:t>Обработчик</w:t>
      </w:r>
      <w:r w:rsidRPr="00B56DED">
        <w:rPr>
          <w:rFonts w:ascii="Arial" w:hAnsi="Arial" w:cs="Arial"/>
          <w:color w:val="000000" w:themeColor="text1"/>
        </w:rPr>
        <w:t xml:space="preserve"> – это юридическое лицо, которое обрабатывает персональные данные на основании договора с условиями о поручении обработки персональных данных. </w:t>
      </w:r>
    </w:p>
    <w:p w:rsidR="001861E8" w:rsidRPr="00B56DED" w:rsidRDefault="001861E8" w:rsidP="00CC0708">
      <w:pPr>
        <w:pStyle w:val="m"/>
        <w:ind w:left="426"/>
        <w:rPr>
          <w:rFonts w:ascii="Arial" w:hAnsi="Arial" w:cs="Arial"/>
          <w:color w:val="000000" w:themeColor="text1"/>
        </w:rPr>
      </w:pPr>
    </w:p>
    <w:p w:rsidR="002F035C" w:rsidRPr="00B56DED" w:rsidRDefault="002F035C" w:rsidP="00CC0708">
      <w:pPr>
        <w:pStyle w:val="m"/>
        <w:numPr>
          <w:ilvl w:val="0"/>
          <w:numId w:val="22"/>
        </w:numPr>
        <w:ind w:left="426"/>
        <w:rPr>
          <w:rFonts w:ascii="Arial" w:hAnsi="Arial" w:cs="Arial"/>
          <w:color w:val="000000" w:themeColor="text1"/>
        </w:rPr>
      </w:pPr>
      <w:r w:rsidRPr="00B56DED">
        <w:rPr>
          <w:rFonts w:ascii="Arial" w:hAnsi="Arial" w:cs="Arial"/>
          <w:b/>
          <w:bCs/>
          <w:color w:val="000000" w:themeColor="text1"/>
        </w:rPr>
        <w:t>Обработчик отличается от Оператора тем,</w:t>
      </w:r>
      <w:r w:rsidRPr="00B56DED">
        <w:rPr>
          <w:rFonts w:ascii="Arial" w:hAnsi="Arial" w:cs="Arial"/>
          <w:color w:val="000000" w:themeColor="text1"/>
        </w:rPr>
        <w:t xml:space="preserve"> что не задает цели, не формирует перечни обрабатываемых персональных данных Субъектов Данных. Обработчик всегда </w:t>
      </w:r>
      <w:r>
        <w:rPr>
          <w:rFonts w:ascii="Arial" w:hAnsi="Arial" w:cs="Arial"/>
          <w:color w:val="000000" w:themeColor="text1"/>
        </w:rPr>
        <w:t>обрабатывает персональные данные</w:t>
      </w:r>
      <w:r w:rsidRPr="00B56DED">
        <w:rPr>
          <w:rFonts w:ascii="Arial" w:hAnsi="Arial" w:cs="Arial"/>
          <w:color w:val="000000" w:themeColor="text1"/>
        </w:rPr>
        <w:t xml:space="preserve"> по </w:t>
      </w:r>
      <w:r>
        <w:rPr>
          <w:rFonts w:ascii="Arial" w:hAnsi="Arial" w:cs="Arial"/>
          <w:color w:val="000000" w:themeColor="text1"/>
        </w:rPr>
        <w:t>поручению</w:t>
      </w:r>
      <w:r w:rsidRPr="00B56DED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данному</w:t>
      </w:r>
      <w:r w:rsidRPr="00B56DED">
        <w:rPr>
          <w:rFonts w:ascii="Arial" w:hAnsi="Arial" w:cs="Arial"/>
          <w:color w:val="000000" w:themeColor="text1"/>
        </w:rPr>
        <w:t xml:space="preserve"> самим Оператором, либо другим Обработчиком.</w:t>
      </w:r>
    </w:p>
    <w:p w:rsidR="002F035C" w:rsidRPr="00B56DED" w:rsidRDefault="002F035C" w:rsidP="00CC0708">
      <w:pPr>
        <w:pStyle w:val="m"/>
        <w:ind w:left="426"/>
        <w:rPr>
          <w:rFonts w:ascii="Arial" w:hAnsi="Arial" w:cs="Arial"/>
          <w:color w:val="000000" w:themeColor="text1"/>
        </w:rPr>
      </w:pPr>
    </w:p>
    <w:p w:rsidR="002F035C" w:rsidRPr="00B56DED" w:rsidRDefault="002F035C" w:rsidP="00CC0708">
      <w:pPr>
        <w:pStyle w:val="m"/>
        <w:numPr>
          <w:ilvl w:val="0"/>
          <w:numId w:val="22"/>
        </w:numPr>
        <w:ind w:left="426"/>
        <w:rPr>
          <w:rFonts w:ascii="Arial" w:hAnsi="Arial" w:cs="Arial"/>
          <w:color w:val="000000" w:themeColor="text1"/>
        </w:rPr>
      </w:pPr>
      <w:r w:rsidRPr="00B56DED">
        <w:rPr>
          <w:rFonts w:ascii="Arial" w:hAnsi="Arial" w:cs="Arial"/>
          <w:b/>
          <w:bCs/>
          <w:color w:val="000000" w:themeColor="text1"/>
          <w:lang w:val="en-US"/>
        </w:rPr>
        <w:t>DPO</w:t>
      </w:r>
      <w:r w:rsidRPr="00B56DED">
        <w:rPr>
          <w:rFonts w:ascii="Arial" w:hAnsi="Arial" w:cs="Arial"/>
          <w:color w:val="000000" w:themeColor="text1"/>
        </w:rPr>
        <w:t xml:space="preserve"> – лицо, ответственное за организацию обработки персональных данных. Его назначает Генеральный директор ГК «Иннотех». </w:t>
      </w:r>
    </w:p>
    <w:p w:rsidR="002F035C" w:rsidRPr="00B56DED" w:rsidRDefault="002F035C" w:rsidP="002F035C">
      <w:pPr>
        <w:pStyle w:val="m"/>
        <w:ind w:left="426"/>
        <w:rPr>
          <w:rFonts w:ascii="Arial" w:hAnsi="Arial" w:cs="Arial"/>
          <w:color w:val="000000" w:themeColor="text1"/>
        </w:rPr>
      </w:pPr>
    </w:p>
    <w:p w:rsidR="002F035C" w:rsidRPr="00B56DED" w:rsidRDefault="002F035C" w:rsidP="002F035C">
      <w:pPr>
        <w:pStyle w:val="m"/>
        <w:rPr>
          <w:rFonts w:ascii="Arial" w:hAnsi="Arial" w:cs="Arial"/>
          <w:color w:val="000000" w:themeColor="text1"/>
        </w:rPr>
      </w:pPr>
    </w:p>
    <w:p w:rsidR="002F035C" w:rsidRPr="004566E1" w:rsidRDefault="002F035C" w:rsidP="002F035C">
      <w:pPr>
        <w:pStyle w:val="13"/>
        <w:keepNext w:val="0"/>
        <w:numPr>
          <w:ilvl w:val="0"/>
          <w:numId w:val="0"/>
        </w:numPr>
        <w:tabs>
          <w:tab w:val="left" w:pos="851"/>
        </w:tabs>
        <w:spacing w:before="0" w:after="0" w:line="240" w:lineRule="auto"/>
        <w:ind w:left="792" w:hanging="432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4566E1">
        <w:rPr>
          <w:rFonts w:ascii="Arial" w:hAnsi="Arial"/>
          <w:color w:val="000000" w:themeColor="text1"/>
          <w:sz w:val="24"/>
          <w:szCs w:val="24"/>
        </w:rPr>
        <w:t xml:space="preserve">2. ПРАВОВЫЕ ОСНОВАНИЯ ОБРАБОТКИ ПЕРСОНАЛЬНЫХ ДАННЫХ </w:t>
      </w:r>
    </w:p>
    <w:p w:rsidR="002F035C" w:rsidRPr="00B56DED" w:rsidRDefault="002F035C" w:rsidP="002F035C">
      <w:pPr>
        <w:pStyle w:val="13"/>
        <w:keepNext w:val="0"/>
        <w:numPr>
          <w:ilvl w:val="0"/>
          <w:numId w:val="0"/>
        </w:numPr>
        <w:spacing w:before="0" w:after="0" w:line="240" w:lineRule="auto"/>
        <w:ind w:left="709" w:hanging="508"/>
        <w:outlineLvl w:val="9"/>
        <w:rPr>
          <w:rFonts w:ascii="Arial" w:hAnsi="Arial"/>
          <w:color w:val="000000" w:themeColor="text1"/>
          <w:sz w:val="24"/>
          <w:szCs w:val="24"/>
        </w:rPr>
      </w:pPr>
    </w:p>
    <w:p w:rsidR="002F035C" w:rsidRPr="00B56DED" w:rsidRDefault="002F035C" w:rsidP="00FE2032">
      <w:pPr>
        <w:pStyle w:val="13"/>
        <w:keepNext w:val="0"/>
        <w:numPr>
          <w:ilvl w:val="0"/>
          <w:numId w:val="0"/>
        </w:numPr>
        <w:spacing w:before="0" w:after="0" w:line="240" w:lineRule="auto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>ГК «Иннотех» обрабатывает персональные данные, в том числе на следующих правовых основаниях:</w:t>
      </w:r>
    </w:p>
    <w:p w:rsidR="002F035C" w:rsidRPr="00B56DED" w:rsidRDefault="002F035C" w:rsidP="001861E8">
      <w:pPr>
        <w:pStyle w:val="13"/>
        <w:keepNext w:val="0"/>
        <w:numPr>
          <w:ilvl w:val="0"/>
          <w:numId w:val="0"/>
        </w:numPr>
        <w:spacing w:before="0" w:after="0" w:line="240" w:lineRule="auto"/>
        <w:ind w:left="709" w:hanging="432"/>
        <w:outlineLvl w:val="9"/>
        <w:rPr>
          <w:rFonts w:ascii="Arial" w:hAnsi="Arial"/>
          <w:color w:val="000000" w:themeColor="text1"/>
          <w:sz w:val="24"/>
          <w:szCs w:val="24"/>
        </w:rPr>
      </w:pPr>
    </w:p>
    <w:p w:rsidR="002F035C" w:rsidRPr="00B56DED" w:rsidRDefault="002F035C" w:rsidP="00CC0708">
      <w:pPr>
        <w:pStyle w:val="13"/>
        <w:keepNext w:val="0"/>
        <w:numPr>
          <w:ilvl w:val="0"/>
          <w:numId w:val="20"/>
        </w:numPr>
        <w:spacing w:before="0" w:after="0" w:line="240" w:lineRule="auto"/>
        <w:ind w:left="426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нормативные требования российского законодательства; </w:t>
      </w:r>
    </w:p>
    <w:p w:rsidR="002F035C" w:rsidRPr="00B56DED" w:rsidRDefault="002F035C" w:rsidP="00CC0708">
      <w:pPr>
        <w:pStyle w:val="13"/>
        <w:keepNext w:val="0"/>
        <w:numPr>
          <w:ilvl w:val="0"/>
          <w:numId w:val="20"/>
        </w:numPr>
        <w:spacing w:before="0" w:after="0" w:line="240" w:lineRule="auto"/>
        <w:ind w:left="426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>договоры, стороной которых</w:t>
      </w:r>
      <w:r>
        <w:rPr>
          <w:rFonts w:ascii="Arial" w:hAnsi="Arial"/>
          <w:color w:val="000000" w:themeColor="text1"/>
          <w:sz w:val="24"/>
          <w:szCs w:val="24"/>
        </w:rPr>
        <w:t>,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либо выгодоприобретателем или поручителем по которым являются Субъекты Данных;</w:t>
      </w:r>
    </w:p>
    <w:p w:rsidR="002F035C" w:rsidRDefault="002F035C" w:rsidP="00CC0708">
      <w:pPr>
        <w:pStyle w:val="13"/>
        <w:keepNext w:val="0"/>
        <w:numPr>
          <w:ilvl w:val="0"/>
          <w:numId w:val="20"/>
        </w:numPr>
        <w:spacing w:before="0" w:after="0" w:line="240" w:lineRule="auto"/>
        <w:ind w:left="426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>согласия Субъектов Данных на обработку персональных данных;</w:t>
      </w:r>
    </w:p>
    <w:p w:rsidR="002F035C" w:rsidRPr="003A6E9D" w:rsidRDefault="002F035C" w:rsidP="00CC0708">
      <w:pPr>
        <w:pStyle w:val="13"/>
        <w:keepNext w:val="0"/>
        <w:numPr>
          <w:ilvl w:val="0"/>
          <w:numId w:val="20"/>
        </w:numPr>
        <w:spacing w:before="0" w:after="0" w:line="240" w:lineRule="auto"/>
        <w:ind w:left="426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3A6E9D">
        <w:rPr>
          <w:rFonts w:ascii="Arial" w:hAnsi="Arial"/>
          <w:color w:val="000000" w:themeColor="text1"/>
          <w:sz w:val="24"/>
          <w:szCs w:val="24"/>
        </w:rPr>
        <w:t xml:space="preserve">осуществление прав и законных интересов оператора или </w:t>
      </w:r>
      <w:r>
        <w:rPr>
          <w:rFonts w:ascii="Arial" w:hAnsi="Arial"/>
          <w:color w:val="000000" w:themeColor="text1"/>
          <w:sz w:val="24"/>
          <w:szCs w:val="24"/>
        </w:rPr>
        <w:t>компетентных органов, в случаях, когда обработка персональных данных возможна без согласия субъекта персональных данных, т.ч. с целью исполнения требований законодательства РФ</w:t>
      </w:r>
      <w:r w:rsidRPr="003A6E9D">
        <w:rPr>
          <w:rFonts w:ascii="Arial" w:hAnsi="Arial"/>
          <w:color w:val="000000" w:themeColor="text1"/>
          <w:sz w:val="24"/>
          <w:szCs w:val="24"/>
        </w:rPr>
        <w:t>.</w:t>
      </w:r>
    </w:p>
    <w:p w:rsidR="002F035C" w:rsidRPr="003A6E9D" w:rsidRDefault="002F035C" w:rsidP="00CC0708">
      <w:pPr>
        <w:pStyle w:val="13"/>
        <w:keepNext w:val="0"/>
        <w:numPr>
          <w:ilvl w:val="0"/>
          <w:numId w:val="0"/>
        </w:numPr>
        <w:spacing w:before="0" w:after="0" w:line="240" w:lineRule="auto"/>
        <w:ind w:left="426" w:hanging="284"/>
        <w:outlineLvl w:val="9"/>
        <w:rPr>
          <w:rFonts w:ascii="Arial" w:hAnsi="Arial"/>
          <w:bCs/>
          <w:color w:val="000000" w:themeColor="text1"/>
          <w:sz w:val="24"/>
          <w:szCs w:val="24"/>
        </w:rPr>
      </w:pPr>
    </w:p>
    <w:p w:rsidR="002F035C" w:rsidRPr="00B56DED" w:rsidRDefault="002F035C" w:rsidP="00FE2032">
      <w:pPr>
        <w:pStyle w:val="13"/>
        <w:keepNext w:val="0"/>
        <w:numPr>
          <w:ilvl w:val="0"/>
          <w:numId w:val="0"/>
        </w:numPr>
        <w:spacing w:before="0" w:after="0" w:line="240" w:lineRule="auto"/>
        <w:outlineLvl w:val="9"/>
        <w:rPr>
          <w:rFonts w:ascii="Arial" w:hAnsi="Arial"/>
          <w:bCs/>
          <w:color w:val="000000" w:themeColor="text1"/>
          <w:sz w:val="24"/>
          <w:szCs w:val="24"/>
        </w:rPr>
      </w:pPr>
      <w:r w:rsidRPr="00B56DED">
        <w:rPr>
          <w:rFonts w:ascii="Arial" w:hAnsi="Arial"/>
          <w:bCs/>
          <w:color w:val="000000" w:themeColor="text1"/>
          <w:sz w:val="24"/>
          <w:szCs w:val="24"/>
        </w:rPr>
        <w:t xml:space="preserve">Подробный перечень правовых оснований ведет </w:t>
      </w:r>
      <w:r w:rsidRPr="00B56DED">
        <w:rPr>
          <w:rFonts w:ascii="Arial" w:hAnsi="Arial"/>
          <w:bCs/>
          <w:color w:val="000000" w:themeColor="text1"/>
          <w:sz w:val="24"/>
          <w:szCs w:val="24"/>
          <w:lang w:val="en-US"/>
        </w:rPr>
        <w:t>DPO</w:t>
      </w:r>
      <w:r w:rsidRPr="00B56DED">
        <w:rPr>
          <w:rFonts w:ascii="Arial" w:hAnsi="Arial"/>
          <w:bCs/>
          <w:color w:val="000000" w:themeColor="text1"/>
          <w:sz w:val="24"/>
          <w:szCs w:val="24"/>
        </w:rPr>
        <w:t xml:space="preserve">. </w:t>
      </w:r>
    </w:p>
    <w:p w:rsidR="002F035C" w:rsidRPr="00B56DED" w:rsidRDefault="002F035C" w:rsidP="002F035C">
      <w:pPr>
        <w:pStyle w:val="13"/>
        <w:keepNext w:val="0"/>
        <w:numPr>
          <w:ilvl w:val="0"/>
          <w:numId w:val="0"/>
        </w:numPr>
        <w:tabs>
          <w:tab w:val="left" w:pos="851"/>
        </w:tabs>
        <w:spacing w:before="0" w:after="0" w:line="240" w:lineRule="auto"/>
        <w:ind w:left="426"/>
        <w:outlineLvl w:val="9"/>
        <w:rPr>
          <w:rFonts w:ascii="Arial" w:hAnsi="Arial"/>
          <w:color w:val="000000" w:themeColor="text1"/>
          <w:sz w:val="24"/>
          <w:szCs w:val="24"/>
        </w:rPr>
      </w:pPr>
    </w:p>
    <w:p w:rsidR="002F035C" w:rsidRPr="004566E1" w:rsidRDefault="002F035C" w:rsidP="002F035C">
      <w:pPr>
        <w:pStyle w:val="2"/>
        <w:widowControl w:val="0"/>
        <w:suppressAutoHyphens w:val="0"/>
        <w:spacing w:before="0"/>
        <w:ind w:left="737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4" w:name="_Toc131432364"/>
      <w:r w:rsidRPr="004566E1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bookmarkStart w:id="5" w:name="_Toc362614294"/>
      <w:bookmarkStart w:id="6" w:name="_Toc433904649"/>
      <w:bookmarkStart w:id="7" w:name="_Toc491430614"/>
      <w:r w:rsidRPr="004566E1">
        <w:rPr>
          <w:rFonts w:ascii="Arial" w:hAnsi="Arial" w:cs="Arial"/>
          <w:color w:val="000000" w:themeColor="text1"/>
          <w:sz w:val="24"/>
          <w:szCs w:val="24"/>
        </w:rPr>
        <w:t xml:space="preserve">ПРИНЦИПЫ, ЦЕЛИ СОДЕРЖАНИЕ И СПОСОБЫ ОБРАБОТКИ </w:t>
      </w:r>
      <w:bookmarkEnd w:id="5"/>
      <w:bookmarkEnd w:id="6"/>
      <w:bookmarkEnd w:id="7"/>
      <w:r w:rsidRPr="004566E1">
        <w:rPr>
          <w:rFonts w:ascii="Arial" w:hAnsi="Arial" w:cs="Arial"/>
          <w:color w:val="000000" w:themeColor="text1"/>
          <w:sz w:val="24"/>
          <w:szCs w:val="24"/>
        </w:rPr>
        <w:t>ПЕРСОНАЛЬНЫХ ДАННЫХ</w:t>
      </w:r>
      <w:bookmarkEnd w:id="4"/>
    </w:p>
    <w:p w:rsidR="002F035C" w:rsidRPr="00B56DED" w:rsidRDefault="002F035C" w:rsidP="002F035C">
      <w:pPr>
        <w:rPr>
          <w:rFonts w:ascii="Arial" w:hAnsi="Arial" w:cs="Arial"/>
          <w:sz w:val="24"/>
          <w:szCs w:val="24"/>
        </w:rPr>
      </w:pPr>
    </w:p>
    <w:p w:rsidR="002F035C" w:rsidRPr="00CC0708" w:rsidRDefault="002F035C" w:rsidP="00CC0708">
      <w:pPr>
        <w:pStyle w:val="aa"/>
        <w:numPr>
          <w:ilvl w:val="1"/>
          <w:numId w:val="16"/>
        </w:numPr>
        <w:ind w:left="142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708">
        <w:rPr>
          <w:rFonts w:ascii="Arial" w:hAnsi="Arial" w:cs="Arial"/>
          <w:color w:val="000000" w:themeColor="text1"/>
          <w:sz w:val="24"/>
          <w:szCs w:val="24"/>
        </w:rPr>
        <w:t>ГК «Иннотех» в своей деятельности обеспечивает соблюдение законодательных принципов, указанных в ст. 5 Закона о персональных данных.</w:t>
      </w:r>
    </w:p>
    <w:p w:rsidR="002F035C" w:rsidRPr="00B56DED" w:rsidRDefault="002F035C" w:rsidP="00CC0708">
      <w:pPr>
        <w:spacing w:after="0"/>
        <w:ind w:left="142" w:hanging="426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F035C" w:rsidRPr="00CC0708" w:rsidRDefault="002F035C" w:rsidP="00CC0708">
      <w:pPr>
        <w:pStyle w:val="aa"/>
        <w:numPr>
          <w:ilvl w:val="1"/>
          <w:numId w:val="16"/>
        </w:numPr>
        <w:ind w:left="142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708">
        <w:rPr>
          <w:rFonts w:ascii="Arial" w:hAnsi="Arial" w:cs="Arial"/>
          <w:color w:val="000000" w:themeColor="text1"/>
          <w:sz w:val="24"/>
          <w:szCs w:val="24"/>
        </w:rPr>
        <w:t>ГК «Иннотех» осуществляет сбор и дальнейшую обработку персональных данных в следующих целях:</w:t>
      </w:r>
    </w:p>
    <w:p w:rsidR="001861E8" w:rsidRPr="00B56DED" w:rsidRDefault="001861E8" w:rsidP="002F035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33967" w:rsidRDefault="00E33967" w:rsidP="00E33967">
      <w:pPr>
        <w:pStyle w:val="13"/>
        <w:keepNext w:val="0"/>
        <w:numPr>
          <w:ilvl w:val="0"/>
          <w:numId w:val="4"/>
        </w:numPr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>заключение и исполнение трудового договора, а также регулирование трудовых и иных</w:t>
      </w:r>
      <w:r>
        <w:rPr>
          <w:rFonts w:ascii="Arial" w:hAnsi="Arial"/>
          <w:color w:val="000000" w:themeColor="text1"/>
          <w:sz w:val="24"/>
          <w:szCs w:val="24"/>
        </w:rPr>
        <w:t>,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непосредственно связанных с ними отношений;</w:t>
      </w:r>
      <w:r w:rsidRPr="00B56DED" w:rsidDel="00FA79E3">
        <w:rPr>
          <w:rFonts w:ascii="Arial" w:hAnsi="Arial"/>
          <w:color w:val="000000" w:themeColor="text1"/>
          <w:sz w:val="24"/>
          <w:szCs w:val="24"/>
        </w:rPr>
        <w:t xml:space="preserve"> </w:t>
      </w:r>
    </w:p>
    <w:p w:rsidR="00E33967" w:rsidRPr="00B56DED" w:rsidRDefault="00E33967" w:rsidP="00E33967">
      <w:pPr>
        <w:pStyle w:val="13"/>
        <w:keepNext w:val="0"/>
        <w:numPr>
          <w:ilvl w:val="0"/>
          <w:numId w:val="4"/>
        </w:numPr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>подбор персонала;</w:t>
      </w:r>
    </w:p>
    <w:p w:rsidR="00E33967" w:rsidRPr="00321111" w:rsidRDefault="00E33967" w:rsidP="00E33967">
      <w:pPr>
        <w:pStyle w:val="aa"/>
        <w:numPr>
          <w:ilvl w:val="0"/>
          <w:numId w:val="4"/>
        </w:numPr>
        <w:ind w:left="851" w:hanging="284"/>
        <w:jc w:val="both"/>
        <w:rPr>
          <w:rFonts w:ascii="Arial" w:hAnsi="Arial"/>
          <w:color w:val="000000" w:themeColor="text1"/>
          <w:sz w:val="24"/>
          <w:szCs w:val="24"/>
        </w:rPr>
      </w:pPr>
      <w:r w:rsidRPr="00321111">
        <w:rPr>
          <w:rFonts w:ascii="Arial" w:eastAsiaTheme="minorEastAsia" w:hAnsi="Arial" w:cs="Arial"/>
          <w:color w:val="000000"/>
          <w:sz w:val="24"/>
          <w:szCs w:val="24"/>
        </w:rPr>
        <w:t xml:space="preserve">организации прохождения практики в </w:t>
      </w:r>
      <w:r>
        <w:rPr>
          <w:rFonts w:ascii="Arial" w:eastAsiaTheme="minorEastAsia" w:hAnsi="Arial" w:cs="Arial"/>
          <w:color w:val="000000"/>
          <w:sz w:val="24"/>
          <w:szCs w:val="24"/>
        </w:rPr>
        <w:t>К</w:t>
      </w:r>
      <w:r w:rsidRPr="00321111">
        <w:rPr>
          <w:rFonts w:ascii="Arial" w:eastAsiaTheme="minorEastAsia" w:hAnsi="Arial" w:cs="Arial"/>
          <w:color w:val="000000"/>
          <w:sz w:val="24"/>
          <w:szCs w:val="24"/>
        </w:rPr>
        <w:t>омпании для практикантов</w:t>
      </w:r>
      <w:r>
        <w:rPr>
          <w:rFonts w:ascii="Arial" w:hAnsi="Arial"/>
          <w:color w:val="000000" w:themeColor="text1"/>
          <w:sz w:val="24"/>
          <w:szCs w:val="24"/>
        </w:rPr>
        <w:t>;</w:t>
      </w:r>
    </w:p>
    <w:p w:rsidR="00E33967" w:rsidRDefault="00E33967" w:rsidP="00E33967">
      <w:pPr>
        <w:pStyle w:val="13"/>
        <w:keepNext w:val="0"/>
        <w:numPr>
          <w:ilvl w:val="0"/>
          <w:numId w:val="4"/>
        </w:numPr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F461FF">
        <w:rPr>
          <w:rFonts w:ascii="Arial" w:hAnsi="Arial"/>
          <w:color w:val="000000" w:themeColor="text1"/>
          <w:sz w:val="24"/>
          <w:szCs w:val="24"/>
        </w:rPr>
        <w:t>заключение</w:t>
      </w:r>
      <w:r>
        <w:rPr>
          <w:rFonts w:ascii="Arial" w:hAnsi="Arial"/>
          <w:color w:val="000000" w:themeColor="text1"/>
          <w:sz w:val="24"/>
          <w:szCs w:val="24"/>
        </w:rPr>
        <w:t xml:space="preserve"> и </w:t>
      </w:r>
      <w:r w:rsidRPr="00F461FF">
        <w:rPr>
          <w:rFonts w:ascii="Arial" w:hAnsi="Arial"/>
          <w:color w:val="000000" w:themeColor="text1"/>
          <w:sz w:val="24"/>
          <w:szCs w:val="24"/>
        </w:rPr>
        <w:t xml:space="preserve">исполнение </w:t>
      </w:r>
      <w:r>
        <w:rPr>
          <w:rFonts w:ascii="Arial" w:hAnsi="Arial"/>
          <w:color w:val="000000" w:themeColor="text1"/>
          <w:sz w:val="24"/>
          <w:szCs w:val="24"/>
        </w:rPr>
        <w:t xml:space="preserve">гражданско-правового </w:t>
      </w:r>
      <w:r w:rsidRPr="00F461FF">
        <w:rPr>
          <w:rFonts w:ascii="Arial" w:hAnsi="Arial"/>
          <w:color w:val="000000" w:themeColor="text1"/>
          <w:sz w:val="24"/>
          <w:szCs w:val="24"/>
        </w:rPr>
        <w:t>договор</w:t>
      </w:r>
      <w:r>
        <w:rPr>
          <w:rFonts w:ascii="Arial" w:hAnsi="Arial"/>
          <w:color w:val="000000" w:themeColor="text1"/>
          <w:sz w:val="24"/>
          <w:szCs w:val="24"/>
        </w:rPr>
        <w:t>а</w:t>
      </w:r>
      <w:r w:rsidRPr="00F461FF">
        <w:rPr>
          <w:rFonts w:ascii="Arial" w:hAnsi="Arial"/>
          <w:color w:val="000000" w:themeColor="text1"/>
          <w:sz w:val="24"/>
          <w:szCs w:val="24"/>
        </w:rPr>
        <w:t xml:space="preserve"> с физическим лицом</w:t>
      </w:r>
      <w:r>
        <w:rPr>
          <w:rFonts w:ascii="Arial" w:hAnsi="Arial"/>
          <w:color w:val="000000" w:themeColor="text1"/>
          <w:sz w:val="24"/>
          <w:szCs w:val="24"/>
        </w:rPr>
        <w:t>, а также регулирование правоотношений в связи с заключением, исполнением и расторжением указанного договора;</w:t>
      </w:r>
    </w:p>
    <w:p w:rsidR="00E33967" w:rsidRPr="00157AE5" w:rsidRDefault="00E33967" w:rsidP="00E33967">
      <w:pPr>
        <w:pStyle w:val="13"/>
        <w:keepNext w:val="0"/>
        <w:numPr>
          <w:ilvl w:val="0"/>
          <w:numId w:val="4"/>
        </w:numPr>
        <w:spacing w:before="0" w:after="0" w:line="240" w:lineRule="auto"/>
        <w:ind w:left="851" w:hanging="284"/>
        <w:outlineLvl w:val="9"/>
        <w:rPr>
          <w:rFonts w:ascii="Arial" w:eastAsiaTheme="minorEastAsia" w:hAnsi="Arial"/>
          <w:color w:val="000000"/>
          <w:sz w:val="24"/>
          <w:szCs w:val="24"/>
        </w:rPr>
      </w:pPr>
      <w:r w:rsidRPr="00972DD4">
        <w:rPr>
          <w:rFonts w:ascii="Arial" w:eastAsiaTheme="minorHAnsi" w:hAnsi="Arial" w:cstheme="minorBidi"/>
          <w:color w:val="000000" w:themeColor="text1"/>
          <w:sz w:val="24"/>
          <w:szCs w:val="24"/>
          <w:lang w:eastAsia="en-US"/>
        </w:rPr>
        <w:t>заключение</w:t>
      </w:r>
      <w:r>
        <w:rPr>
          <w:rFonts w:ascii="Arial" w:eastAsiaTheme="minorHAnsi" w:hAnsi="Arial" w:cstheme="minorBidi"/>
          <w:color w:val="000000" w:themeColor="text1"/>
          <w:sz w:val="24"/>
          <w:szCs w:val="24"/>
          <w:lang w:eastAsia="en-US"/>
        </w:rPr>
        <w:t xml:space="preserve"> и</w:t>
      </w:r>
      <w:r w:rsidRPr="00972DD4">
        <w:rPr>
          <w:rFonts w:ascii="Arial" w:eastAsiaTheme="minorHAnsi" w:hAnsi="Arial" w:cstheme="minorBidi"/>
          <w:color w:val="000000" w:themeColor="text1"/>
          <w:sz w:val="24"/>
          <w:szCs w:val="24"/>
          <w:lang w:eastAsia="en-US"/>
        </w:rPr>
        <w:t xml:space="preserve"> </w:t>
      </w:r>
      <w:r w:rsidRPr="00D0450A">
        <w:rPr>
          <w:rFonts w:ascii="Arial" w:eastAsiaTheme="minorHAnsi" w:hAnsi="Arial" w:cstheme="minorBidi"/>
          <w:color w:val="000000" w:themeColor="text1"/>
          <w:sz w:val="24"/>
          <w:szCs w:val="24"/>
          <w:lang w:eastAsia="en-US"/>
        </w:rPr>
        <w:t xml:space="preserve">исполнение </w:t>
      </w:r>
      <w:r>
        <w:rPr>
          <w:rFonts w:ascii="Arial" w:hAnsi="Arial"/>
          <w:color w:val="000000" w:themeColor="text1"/>
          <w:sz w:val="24"/>
          <w:szCs w:val="24"/>
        </w:rPr>
        <w:t xml:space="preserve">гражданско-правового </w:t>
      </w:r>
      <w:r w:rsidRPr="00D0450A">
        <w:rPr>
          <w:rFonts w:ascii="Arial" w:eastAsiaTheme="minorHAnsi" w:hAnsi="Arial" w:cstheme="minorBidi"/>
          <w:color w:val="000000" w:themeColor="text1"/>
          <w:sz w:val="24"/>
          <w:szCs w:val="24"/>
          <w:lang w:eastAsia="en-US"/>
        </w:rPr>
        <w:t xml:space="preserve">договора </w:t>
      </w:r>
      <w:r>
        <w:rPr>
          <w:rFonts w:ascii="Arial" w:eastAsiaTheme="minorHAnsi" w:hAnsi="Arial" w:cstheme="minorBidi"/>
          <w:color w:val="000000" w:themeColor="text1"/>
          <w:sz w:val="24"/>
          <w:szCs w:val="24"/>
          <w:lang w:eastAsia="en-US"/>
        </w:rPr>
        <w:t>с</w:t>
      </w:r>
      <w:r w:rsidRPr="00D0450A">
        <w:rPr>
          <w:rFonts w:ascii="Arial" w:eastAsiaTheme="minorHAnsi" w:hAnsi="Arial" w:cstheme="minorBidi"/>
          <w:color w:val="000000" w:themeColor="text1"/>
          <w:sz w:val="24"/>
          <w:szCs w:val="24"/>
          <w:lang w:eastAsia="en-US"/>
        </w:rPr>
        <w:t xml:space="preserve"> </w:t>
      </w:r>
      <w:r w:rsidR="008B6C3E">
        <w:rPr>
          <w:rFonts w:ascii="Arial" w:eastAsiaTheme="minorHAnsi" w:hAnsi="Arial" w:cstheme="minorBidi"/>
          <w:color w:val="000000" w:themeColor="text1"/>
          <w:sz w:val="24"/>
          <w:szCs w:val="24"/>
          <w:lang w:eastAsia="en-US"/>
        </w:rPr>
        <w:t>клиентом/</w:t>
      </w:r>
      <w:r w:rsidRPr="00D0450A">
        <w:rPr>
          <w:rFonts w:ascii="Arial" w:eastAsiaTheme="minorHAnsi" w:hAnsi="Arial" w:cstheme="minorBidi"/>
          <w:color w:val="000000" w:themeColor="text1"/>
          <w:sz w:val="24"/>
          <w:szCs w:val="24"/>
          <w:lang w:eastAsia="en-US"/>
        </w:rPr>
        <w:t>контрагентом</w:t>
      </w:r>
      <w:r>
        <w:rPr>
          <w:rFonts w:ascii="Arial" w:eastAsiaTheme="minorHAnsi" w:hAnsi="Arial" w:cstheme="minorBidi"/>
          <w:color w:val="000000" w:themeColor="text1"/>
          <w:sz w:val="24"/>
          <w:szCs w:val="24"/>
          <w:lang w:eastAsia="en-US"/>
        </w:rPr>
        <w:t xml:space="preserve">, </w:t>
      </w:r>
      <w:r>
        <w:rPr>
          <w:rFonts w:ascii="Arial" w:hAnsi="Arial"/>
          <w:color w:val="000000" w:themeColor="text1"/>
          <w:sz w:val="24"/>
          <w:szCs w:val="24"/>
        </w:rPr>
        <w:t xml:space="preserve">а также </w:t>
      </w:r>
      <w:r w:rsidRPr="00157AE5">
        <w:rPr>
          <w:rFonts w:ascii="Arial" w:eastAsiaTheme="minorEastAsia" w:hAnsi="Arial"/>
          <w:color w:val="000000"/>
          <w:sz w:val="24"/>
          <w:szCs w:val="24"/>
        </w:rPr>
        <w:t>регулирование правоотношений в связи с заключением, исполнением и расторжением указанного договора;</w:t>
      </w:r>
    </w:p>
    <w:p w:rsidR="00E33967" w:rsidRPr="00157AE5" w:rsidRDefault="00E33967" w:rsidP="00114B30">
      <w:pPr>
        <w:pStyle w:val="13"/>
        <w:keepNext w:val="0"/>
        <w:numPr>
          <w:ilvl w:val="0"/>
          <w:numId w:val="4"/>
        </w:numPr>
        <w:spacing w:before="0" w:after="0" w:line="240" w:lineRule="auto"/>
        <w:ind w:left="851"/>
        <w:outlineLvl w:val="9"/>
        <w:rPr>
          <w:rFonts w:ascii="Arial" w:eastAsiaTheme="minorEastAsia" w:hAnsi="Arial"/>
          <w:color w:val="000000"/>
          <w:sz w:val="24"/>
          <w:szCs w:val="24"/>
        </w:rPr>
      </w:pPr>
      <w:r w:rsidRPr="00157AE5">
        <w:rPr>
          <w:rFonts w:ascii="Arial" w:eastAsiaTheme="minorEastAsia" w:hAnsi="Arial"/>
          <w:color w:val="000000"/>
          <w:sz w:val="24"/>
          <w:szCs w:val="24"/>
        </w:rPr>
        <w:t>заключение и исполнение соглашений о</w:t>
      </w:r>
      <w:r w:rsidR="00157AE5">
        <w:rPr>
          <w:rFonts w:ascii="Arial" w:eastAsiaTheme="minorEastAsia" w:hAnsi="Arial"/>
          <w:color w:val="000000"/>
          <w:sz w:val="24"/>
          <w:szCs w:val="24"/>
        </w:rPr>
        <w:t xml:space="preserve"> предоставлении </w:t>
      </w:r>
      <w:r w:rsidR="00114B30" w:rsidRPr="00157AE5">
        <w:rPr>
          <w:rFonts w:ascii="Arial" w:eastAsiaTheme="minorEastAsia" w:hAnsi="Arial"/>
          <w:color w:val="000000"/>
          <w:sz w:val="24"/>
          <w:szCs w:val="24"/>
        </w:rPr>
        <w:t xml:space="preserve">сервисов и/или </w:t>
      </w:r>
      <w:r w:rsidR="00157AE5">
        <w:rPr>
          <w:rFonts w:ascii="Arial" w:eastAsiaTheme="minorEastAsia" w:hAnsi="Arial"/>
          <w:color w:val="000000"/>
          <w:sz w:val="24"/>
          <w:szCs w:val="24"/>
        </w:rPr>
        <w:t xml:space="preserve">оказании </w:t>
      </w:r>
      <w:r w:rsidR="00114B30" w:rsidRPr="00157AE5">
        <w:rPr>
          <w:rFonts w:ascii="Arial" w:eastAsiaTheme="minorEastAsia" w:hAnsi="Arial"/>
          <w:color w:val="000000"/>
          <w:sz w:val="24"/>
          <w:szCs w:val="24"/>
        </w:rPr>
        <w:t>услуг</w:t>
      </w:r>
      <w:r w:rsidR="00157AE5">
        <w:rPr>
          <w:rFonts w:ascii="Arial" w:eastAsiaTheme="minorEastAsia" w:hAnsi="Arial"/>
          <w:color w:val="000000"/>
          <w:sz w:val="24"/>
          <w:szCs w:val="24"/>
        </w:rPr>
        <w:t xml:space="preserve"> Компании</w:t>
      </w:r>
      <w:r w:rsidR="00114B30" w:rsidRPr="00157AE5">
        <w:rPr>
          <w:rFonts w:ascii="Arial" w:eastAsiaTheme="minorEastAsia" w:hAnsi="Arial"/>
          <w:color w:val="000000"/>
          <w:sz w:val="24"/>
          <w:szCs w:val="24"/>
        </w:rPr>
        <w:t xml:space="preserve"> </w:t>
      </w:r>
      <w:r w:rsidRPr="00157AE5">
        <w:rPr>
          <w:rFonts w:ascii="Arial" w:eastAsiaTheme="minorEastAsia" w:hAnsi="Arial"/>
          <w:color w:val="000000"/>
          <w:sz w:val="24"/>
          <w:szCs w:val="24"/>
        </w:rPr>
        <w:t>(пользовательских соглашений, условий использования, правил использования, лицензионных соглашений, политик либо иных соглашений), а также регулирование правоотношений в связи с заключением, исполнением и расторжением указанных договоров/соглашений;</w:t>
      </w:r>
    </w:p>
    <w:p w:rsidR="00E33967" w:rsidRPr="00157AE5" w:rsidRDefault="00E33967" w:rsidP="00E33967">
      <w:pPr>
        <w:pStyle w:val="13"/>
        <w:keepNext w:val="0"/>
        <w:numPr>
          <w:ilvl w:val="0"/>
          <w:numId w:val="4"/>
        </w:numPr>
        <w:spacing w:before="0" w:after="0" w:line="240" w:lineRule="auto"/>
        <w:ind w:left="851" w:hanging="284"/>
        <w:outlineLvl w:val="9"/>
        <w:rPr>
          <w:rFonts w:ascii="Arial" w:eastAsiaTheme="minorEastAsia" w:hAnsi="Arial"/>
          <w:color w:val="000000"/>
          <w:sz w:val="24"/>
          <w:szCs w:val="24"/>
        </w:rPr>
      </w:pPr>
      <w:r>
        <w:rPr>
          <w:rFonts w:ascii="Arial" w:eastAsiaTheme="minorEastAsia" w:hAnsi="Arial"/>
          <w:color w:val="000000"/>
          <w:sz w:val="24"/>
          <w:szCs w:val="24"/>
        </w:rPr>
        <w:t>предоставление Компанией льгот родственникам работников;</w:t>
      </w:r>
    </w:p>
    <w:p w:rsidR="00E33967" w:rsidRPr="00321111" w:rsidRDefault="00E33967" w:rsidP="00E33967">
      <w:pPr>
        <w:pStyle w:val="13"/>
        <w:keepNext w:val="0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р</w:t>
      </w:r>
      <w:r w:rsidRPr="000454EC">
        <w:rPr>
          <w:rFonts w:ascii="Arial" w:eastAsiaTheme="minorEastAsia" w:hAnsi="Arial"/>
          <w:color w:val="000000"/>
          <w:sz w:val="24"/>
          <w:szCs w:val="24"/>
        </w:rPr>
        <w:t>ассмотрение и предоставлени</w:t>
      </w:r>
      <w:r>
        <w:rPr>
          <w:rFonts w:ascii="Arial" w:eastAsiaTheme="minorEastAsia" w:hAnsi="Arial"/>
          <w:color w:val="000000"/>
          <w:sz w:val="24"/>
          <w:szCs w:val="24"/>
        </w:rPr>
        <w:t>е</w:t>
      </w:r>
      <w:r w:rsidRPr="000454EC">
        <w:rPr>
          <w:rFonts w:ascii="Arial" w:eastAsiaTheme="minorEastAsia" w:hAnsi="Arial"/>
          <w:color w:val="000000"/>
          <w:sz w:val="24"/>
          <w:szCs w:val="24"/>
        </w:rPr>
        <w:t xml:space="preserve"> ответа на обращени</w:t>
      </w:r>
      <w:r>
        <w:rPr>
          <w:rFonts w:ascii="Arial" w:eastAsiaTheme="minorEastAsia" w:hAnsi="Arial"/>
          <w:color w:val="000000"/>
          <w:sz w:val="24"/>
          <w:szCs w:val="24"/>
        </w:rPr>
        <w:t>е</w:t>
      </w:r>
      <w:r w:rsidRPr="000454EC">
        <w:rPr>
          <w:rFonts w:ascii="Arial" w:eastAsiaTheme="minorEastAsia" w:hAnsi="Arial"/>
          <w:color w:val="000000"/>
          <w:sz w:val="24"/>
          <w:szCs w:val="24"/>
        </w:rPr>
        <w:t xml:space="preserve"> субъекта персональных данных</w:t>
      </w:r>
      <w:r>
        <w:rPr>
          <w:rFonts w:ascii="Arial" w:eastAsiaTheme="minorEastAsia" w:hAnsi="Arial"/>
          <w:color w:val="000000"/>
          <w:sz w:val="24"/>
          <w:szCs w:val="24"/>
        </w:rPr>
        <w:t xml:space="preserve">; </w:t>
      </w:r>
    </w:p>
    <w:p w:rsidR="00E33967" w:rsidRPr="00B56DED" w:rsidRDefault="00E33967" w:rsidP="00E33967">
      <w:pPr>
        <w:pStyle w:val="13"/>
        <w:keepNext w:val="0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>организация пропускного режима;</w:t>
      </w:r>
    </w:p>
    <w:p w:rsidR="007B28A8" w:rsidRPr="007B28A8" w:rsidRDefault="007B28A8" w:rsidP="00E33967">
      <w:pPr>
        <w:pStyle w:val="13"/>
        <w:keepNext w:val="0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9C3BAA">
        <w:rPr>
          <w:rFonts w:ascii="Arial" w:eastAsiaTheme="minorEastAsia" w:hAnsi="Arial"/>
          <w:color w:val="000000"/>
          <w:sz w:val="24"/>
          <w:szCs w:val="24"/>
        </w:rPr>
        <w:t>проведение мероприятий (конференций, семинаров, вебинаров, иных публичных мероприятий в интересах в компании/аффилированных лиц компании, партнерских организаций, профессиональных сообществ</w:t>
      </w:r>
      <w:r>
        <w:rPr>
          <w:rFonts w:ascii="Arial" w:eastAsiaTheme="minorEastAsia" w:hAnsi="Arial"/>
          <w:color w:val="000000"/>
          <w:sz w:val="24"/>
          <w:szCs w:val="24"/>
        </w:rPr>
        <w:t>);</w:t>
      </w:r>
      <w:r w:rsidRPr="00B053B2">
        <w:rPr>
          <w:rFonts w:ascii="Arial" w:eastAsiaTheme="minorEastAsia" w:hAnsi="Arial"/>
          <w:color w:val="000000"/>
          <w:sz w:val="24"/>
          <w:szCs w:val="24"/>
        </w:rPr>
        <w:t xml:space="preserve"> </w:t>
      </w:r>
    </w:p>
    <w:p w:rsidR="00114B30" w:rsidRPr="00114B30" w:rsidRDefault="00114B30" w:rsidP="00E33967">
      <w:pPr>
        <w:pStyle w:val="13"/>
        <w:keepNext w:val="0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053B2">
        <w:rPr>
          <w:rFonts w:ascii="Arial" w:eastAsiaTheme="minorEastAsia" w:hAnsi="Arial"/>
          <w:color w:val="000000"/>
          <w:sz w:val="24"/>
          <w:szCs w:val="24"/>
        </w:rPr>
        <w:t>осуществления и выполнения обязанностей, возложенных на Компанию по законодательству России</w:t>
      </w:r>
      <w:r>
        <w:rPr>
          <w:rFonts w:ascii="Arial" w:eastAsiaTheme="minorEastAsia" w:hAnsi="Arial"/>
          <w:color w:val="000000"/>
          <w:sz w:val="24"/>
          <w:szCs w:val="24"/>
        </w:rPr>
        <w:t>;</w:t>
      </w:r>
    </w:p>
    <w:p w:rsidR="00114B30" w:rsidRDefault="00114B30" w:rsidP="00E33967">
      <w:pPr>
        <w:pStyle w:val="13"/>
        <w:keepNext w:val="0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AF3701">
        <w:rPr>
          <w:rFonts w:ascii="Arial" w:hAnsi="Arial"/>
          <w:color w:val="000000" w:themeColor="text1"/>
          <w:sz w:val="24"/>
          <w:szCs w:val="24"/>
        </w:rPr>
        <w:t>продвижени</w:t>
      </w:r>
      <w:r>
        <w:rPr>
          <w:rFonts w:ascii="Arial" w:hAnsi="Arial"/>
          <w:color w:val="000000" w:themeColor="text1"/>
          <w:sz w:val="24"/>
          <w:szCs w:val="24"/>
        </w:rPr>
        <w:t xml:space="preserve">е </w:t>
      </w:r>
      <w:r w:rsidRPr="00AF3701">
        <w:rPr>
          <w:rFonts w:ascii="Arial" w:hAnsi="Arial"/>
          <w:color w:val="000000" w:themeColor="text1"/>
          <w:sz w:val="24"/>
          <w:szCs w:val="24"/>
        </w:rPr>
        <w:t>товаров, работ, услуг</w:t>
      </w:r>
      <w:r w:rsidRPr="00C33586">
        <w:rPr>
          <w:rFonts w:ascii="Arial" w:hAnsi="Arial"/>
          <w:color w:val="000000" w:themeColor="text1"/>
          <w:sz w:val="24"/>
          <w:szCs w:val="24"/>
        </w:rPr>
        <w:t xml:space="preserve"> </w:t>
      </w:r>
      <w:r>
        <w:rPr>
          <w:rFonts w:ascii="Arial" w:hAnsi="Arial"/>
          <w:color w:val="000000" w:themeColor="text1"/>
          <w:sz w:val="24"/>
          <w:szCs w:val="24"/>
        </w:rPr>
        <w:t>Компании и партнеров (аффилированных лиц Компании)</w:t>
      </w:r>
      <w:r w:rsidR="007B28A8">
        <w:rPr>
          <w:rFonts w:ascii="Arial" w:hAnsi="Arial"/>
          <w:color w:val="000000" w:themeColor="text1"/>
          <w:sz w:val="24"/>
          <w:szCs w:val="24"/>
        </w:rPr>
        <w:t>;</w:t>
      </w:r>
    </w:p>
    <w:p w:rsidR="007B28A8" w:rsidRPr="00B56DED" w:rsidRDefault="007B28A8" w:rsidP="00E33967">
      <w:pPr>
        <w:pStyle w:val="13"/>
        <w:keepNext w:val="0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организация работы сайтов Компании</w:t>
      </w:r>
      <w:r w:rsidRPr="007B28A8">
        <w:rPr>
          <w:rFonts w:ascii="Arial" w:hAnsi="Arial"/>
          <w:color w:val="000000" w:themeColor="text1"/>
          <w:sz w:val="24"/>
          <w:szCs w:val="24"/>
        </w:rPr>
        <w:t xml:space="preserve"> </w:t>
      </w:r>
      <w:r>
        <w:rPr>
          <w:rFonts w:ascii="Arial" w:hAnsi="Arial"/>
          <w:color w:val="000000" w:themeColor="text1"/>
          <w:sz w:val="24"/>
          <w:szCs w:val="24"/>
        </w:rPr>
        <w:t>и аффилированных лиц Компании;</w:t>
      </w:r>
    </w:p>
    <w:p w:rsidR="00E33967" w:rsidRPr="00B56DED" w:rsidRDefault="00E33967" w:rsidP="00E33967">
      <w:pPr>
        <w:pStyle w:val="13"/>
        <w:keepNext w:val="0"/>
        <w:numPr>
          <w:ilvl w:val="0"/>
          <w:numId w:val="6"/>
        </w:numPr>
        <w:tabs>
          <w:tab w:val="left" w:pos="1134"/>
        </w:tabs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>иные цели обработки персональных данных.</w:t>
      </w:r>
    </w:p>
    <w:p w:rsidR="005E7C37" w:rsidRDefault="005E7C37" w:rsidP="005E7C37">
      <w:pPr>
        <w:pStyle w:val="13"/>
        <w:keepNext w:val="0"/>
        <w:numPr>
          <w:ilvl w:val="0"/>
          <w:numId w:val="0"/>
        </w:numPr>
        <w:tabs>
          <w:tab w:val="left" w:pos="1134"/>
        </w:tabs>
        <w:spacing w:before="0" w:after="0" w:line="240" w:lineRule="auto"/>
        <w:ind w:left="792" w:hanging="432"/>
        <w:outlineLvl w:val="9"/>
        <w:rPr>
          <w:rFonts w:ascii="Arial" w:hAnsi="Arial"/>
          <w:color w:val="000000" w:themeColor="text1"/>
          <w:sz w:val="24"/>
          <w:szCs w:val="24"/>
        </w:rPr>
      </w:pPr>
    </w:p>
    <w:p w:rsidR="002F035C" w:rsidRPr="00B56DED" w:rsidRDefault="002F035C" w:rsidP="00CC0708">
      <w:pPr>
        <w:pStyle w:val="13"/>
        <w:keepNext w:val="0"/>
        <w:numPr>
          <w:ilvl w:val="0"/>
          <w:numId w:val="0"/>
        </w:numPr>
        <w:spacing w:before="0" w:after="0" w:line="240" w:lineRule="auto"/>
        <w:ind w:left="284" w:hanging="568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>3.3. ГК «Иннотех» может обрабатывать персональные данные следующих Субъектов Данных:</w:t>
      </w:r>
    </w:p>
    <w:p w:rsidR="002F035C" w:rsidRDefault="002F035C" w:rsidP="002F035C">
      <w:pPr>
        <w:pStyle w:val="13"/>
        <w:keepNext w:val="0"/>
        <w:numPr>
          <w:ilvl w:val="0"/>
          <w:numId w:val="0"/>
        </w:numPr>
        <w:tabs>
          <w:tab w:val="left" w:pos="851"/>
        </w:tabs>
        <w:spacing w:before="0" w:after="0" w:line="240" w:lineRule="auto"/>
        <w:outlineLvl w:val="9"/>
        <w:rPr>
          <w:rFonts w:ascii="Arial" w:hAnsi="Arial"/>
          <w:color w:val="000000" w:themeColor="text1"/>
          <w:sz w:val="24"/>
          <w:szCs w:val="24"/>
        </w:rPr>
      </w:pPr>
    </w:p>
    <w:p w:rsidR="00157AE5" w:rsidRPr="00B56DED" w:rsidRDefault="00157AE5" w:rsidP="00157AE5">
      <w:pPr>
        <w:pStyle w:val="13"/>
        <w:keepNext w:val="0"/>
        <w:numPr>
          <w:ilvl w:val="0"/>
          <w:numId w:val="6"/>
        </w:numPr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работников </w:t>
      </w:r>
      <w:r>
        <w:rPr>
          <w:rFonts w:ascii="Arial" w:hAnsi="Arial"/>
          <w:color w:val="000000" w:themeColor="text1"/>
          <w:sz w:val="24"/>
          <w:szCs w:val="24"/>
        </w:rPr>
        <w:t>Компании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;  </w:t>
      </w:r>
    </w:p>
    <w:p w:rsidR="00157AE5" w:rsidRPr="00B56DED" w:rsidRDefault="00157AE5" w:rsidP="00157AE5">
      <w:pPr>
        <w:pStyle w:val="13"/>
        <w:keepNext w:val="0"/>
        <w:numPr>
          <w:ilvl w:val="0"/>
          <w:numId w:val="6"/>
        </w:numPr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уволенных работников </w:t>
      </w:r>
      <w:r>
        <w:rPr>
          <w:rFonts w:ascii="Arial" w:hAnsi="Arial"/>
          <w:color w:val="000000" w:themeColor="text1"/>
          <w:sz w:val="24"/>
          <w:szCs w:val="24"/>
        </w:rPr>
        <w:t>Компании</w:t>
      </w:r>
      <w:r w:rsidRPr="00B56DED">
        <w:rPr>
          <w:rFonts w:ascii="Arial" w:hAnsi="Arial"/>
          <w:color w:val="000000" w:themeColor="text1"/>
          <w:sz w:val="24"/>
          <w:szCs w:val="24"/>
        </w:rPr>
        <w:t>;</w:t>
      </w:r>
    </w:p>
    <w:p w:rsidR="00157AE5" w:rsidRDefault="00157AE5" w:rsidP="00157AE5">
      <w:pPr>
        <w:pStyle w:val="13"/>
        <w:keepNext w:val="0"/>
        <w:numPr>
          <w:ilvl w:val="0"/>
          <w:numId w:val="7"/>
        </w:numPr>
        <w:tabs>
          <w:tab w:val="left" w:pos="1134"/>
        </w:tabs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соискателей (кандидатов) на замещение вакантных должностей </w:t>
      </w:r>
      <w:r>
        <w:rPr>
          <w:rFonts w:ascii="Arial" w:hAnsi="Arial"/>
          <w:color w:val="000000" w:themeColor="text1"/>
          <w:sz w:val="24"/>
          <w:szCs w:val="24"/>
        </w:rPr>
        <w:t>Компании</w:t>
      </w:r>
      <w:r w:rsidRPr="00B56DED">
        <w:rPr>
          <w:rFonts w:ascii="Arial" w:hAnsi="Arial"/>
          <w:color w:val="000000" w:themeColor="text1"/>
          <w:sz w:val="24"/>
          <w:szCs w:val="24"/>
        </w:rPr>
        <w:t>;</w:t>
      </w:r>
    </w:p>
    <w:p w:rsidR="00157AE5" w:rsidRDefault="00157AE5" w:rsidP="00157AE5">
      <w:pPr>
        <w:pStyle w:val="13"/>
        <w:keepNext w:val="0"/>
        <w:numPr>
          <w:ilvl w:val="0"/>
          <w:numId w:val="3"/>
        </w:numPr>
        <w:spacing w:before="0" w:after="0" w:line="240" w:lineRule="auto"/>
        <w:ind w:left="851" w:hanging="284"/>
        <w:jc w:val="left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>практикантов (учеников/студентов учебных заведений, проходящих</w:t>
      </w:r>
      <w:r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B56DED">
        <w:rPr>
          <w:rFonts w:ascii="Arial" w:hAnsi="Arial"/>
          <w:color w:val="000000" w:themeColor="text1"/>
          <w:sz w:val="24"/>
          <w:szCs w:val="24"/>
        </w:rPr>
        <w:t>производственную</w:t>
      </w:r>
      <w:r>
        <w:rPr>
          <w:rFonts w:ascii="Arial" w:hAnsi="Arial"/>
          <w:color w:val="000000" w:themeColor="text1"/>
          <w:sz w:val="24"/>
          <w:szCs w:val="24"/>
        </w:rPr>
        <w:t xml:space="preserve"> и/или 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преддипломную практику в </w:t>
      </w:r>
      <w:r>
        <w:rPr>
          <w:rFonts w:ascii="Arial" w:hAnsi="Arial"/>
          <w:color w:val="000000" w:themeColor="text1"/>
          <w:sz w:val="24"/>
          <w:szCs w:val="24"/>
        </w:rPr>
        <w:t>Компании</w:t>
      </w:r>
      <w:r w:rsidRPr="00B56DED">
        <w:rPr>
          <w:rFonts w:ascii="Arial" w:hAnsi="Arial"/>
          <w:color w:val="000000" w:themeColor="text1"/>
          <w:sz w:val="24"/>
          <w:szCs w:val="24"/>
        </w:rPr>
        <w:t>);</w:t>
      </w:r>
    </w:p>
    <w:p w:rsidR="00157AE5" w:rsidRPr="00B56DED" w:rsidRDefault="00157AE5" w:rsidP="00157AE5">
      <w:pPr>
        <w:pStyle w:val="13"/>
        <w:keepNext w:val="0"/>
        <w:numPr>
          <w:ilvl w:val="0"/>
          <w:numId w:val="6"/>
        </w:numPr>
        <w:tabs>
          <w:tab w:val="left" w:pos="1134"/>
        </w:tabs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физических лиц, заключивших с </w:t>
      </w:r>
      <w:r>
        <w:rPr>
          <w:rFonts w:ascii="Arial" w:hAnsi="Arial"/>
          <w:color w:val="000000" w:themeColor="text1"/>
          <w:sz w:val="24"/>
          <w:szCs w:val="24"/>
        </w:rPr>
        <w:t>Компанией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гражданско-правовой договор;</w:t>
      </w:r>
    </w:p>
    <w:p w:rsidR="007C7A5C" w:rsidRDefault="00157AE5" w:rsidP="007C7A5C">
      <w:pPr>
        <w:pStyle w:val="13"/>
        <w:keepNext w:val="0"/>
        <w:numPr>
          <w:ilvl w:val="0"/>
          <w:numId w:val="7"/>
        </w:numPr>
        <w:tabs>
          <w:tab w:val="left" w:pos="1134"/>
        </w:tabs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>физических лиц</w:t>
      </w:r>
      <w:r>
        <w:rPr>
          <w:rFonts w:ascii="Arial" w:hAnsi="Arial"/>
          <w:color w:val="000000" w:themeColor="text1"/>
          <w:sz w:val="24"/>
          <w:szCs w:val="24"/>
        </w:rPr>
        <w:t xml:space="preserve"> - </w:t>
      </w:r>
      <w:r w:rsidRPr="00B56DED">
        <w:rPr>
          <w:rFonts w:ascii="Arial" w:hAnsi="Arial"/>
          <w:color w:val="000000" w:themeColor="text1"/>
          <w:sz w:val="24"/>
          <w:szCs w:val="24"/>
        </w:rPr>
        <w:t>представител</w:t>
      </w:r>
      <w:r>
        <w:rPr>
          <w:rFonts w:ascii="Arial" w:hAnsi="Arial"/>
          <w:color w:val="000000" w:themeColor="text1"/>
          <w:sz w:val="24"/>
          <w:szCs w:val="24"/>
        </w:rPr>
        <w:t>ей</w:t>
      </w:r>
      <w:r w:rsidRPr="00B56DED">
        <w:rPr>
          <w:rFonts w:ascii="Arial" w:hAnsi="Arial"/>
          <w:color w:val="000000" w:themeColor="text1"/>
          <w:sz w:val="24"/>
          <w:szCs w:val="24"/>
        </w:rPr>
        <w:t>/работник</w:t>
      </w:r>
      <w:r>
        <w:rPr>
          <w:rFonts w:ascii="Arial" w:hAnsi="Arial"/>
          <w:color w:val="000000" w:themeColor="text1"/>
          <w:sz w:val="24"/>
          <w:szCs w:val="24"/>
        </w:rPr>
        <w:t>ов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8B6C3E">
        <w:rPr>
          <w:rFonts w:ascii="Arial" w:hAnsi="Arial"/>
          <w:color w:val="000000" w:themeColor="text1"/>
          <w:sz w:val="24"/>
          <w:szCs w:val="24"/>
        </w:rPr>
        <w:t>клиентов/</w:t>
      </w:r>
      <w:r w:rsidRPr="00B56DED">
        <w:rPr>
          <w:rFonts w:ascii="Arial" w:hAnsi="Arial"/>
          <w:color w:val="000000" w:themeColor="text1"/>
          <w:sz w:val="24"/>
          <w:szCs w:val="24"/>
        </w:rPr>
        <w:t>контрагент</w:t>
      </w:r>
      <w:r>
        <w:rPr>
          <w:rFonts w:ascii="Arial" w:hAnsi="Arial"/>
          <w:color w:val="000000" w:themeColor="text1"/>
          <w:sz w:val="24"/>
          <w:szCs w:val="24"/>
        </w:rPr>
        <w:t>ов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</w:t>
      </w:r>
      <w:r>
        <w:rPr>
          <w:rFonts w:ascii="Arial" w:hAnsi="Arial"/>
          <w:color w:val="000000" w:themeColor="text1"/>
          <w:sz w:val="24"/>
          <w:szCs w:val="24"/>
        </w:rPr>
        <w:t>Компании</w:t>
      </w:r>
      <w:r w:rsidRPr="00B56DED">
        <w:rPr>
          <w:rFonts w:ascii="Arial" w:hAnsi="Arial"/>
          <w:color w:val="000000" w:themeColor="text1"/>
          <w:sz w:val="24"/>
          <w:szCs w:val="24"/>
        </w:rPr>
        <w:t>;</w:t>
      </w:r>
    </w:p>
    <w:p w:rsidR="007C7A5C" w:rsidRDefault="007C7A5C" w:rsidP="00642CE2">
      <w:pPr>
        <w:pStyle w:val="13"/>
        <w:keepNext w:val="0"/>
        <w:numPr>
          <w:ilvl w:val="0"/>
          <w:numId w:val="3"/>
        </w:numPr>
        <w:tabs>
          <w:tab w:val="left" w:pos="1134"/>
        </w:tabs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7C7A5C">
        <w:rPr>
          <w:rFonts w:ascii="Arial" w:hAnsi="Arial"/>
          <w:color w:val="000000" w:themeColor="text1"/>
          <w:sz w:val="24"/>
          <w:szCs w:val="24"/>
        </w:rPr>
        <w:t>пользователи сервисов и/или услуг Компании</w:t>
      </w:r>
      <w:r>
        <w:rPr>
          <w:rFonts w:ascii="Arial" w:hAnsi="Arial"/>
          <w:color w:val="000000" w:themeColor="text1"/>
          <w:sz w:val="24"/>
          <w:szCs w:val="24"/>
        </w:rPr>
        <w:t>;</w:t>
      </w:r>
    </w:p>
    <w:p w:rsidR="00157AE5" w:rsidRPr="007C7A5C" w:rsidRDefault="00157AE5" w:rsidP="00642CE2">
      <w:pPr>
        <w:pStyle w:val="13"/>
        <w:keepNext w:val="0"/>
        <w:numPr>
          <w:ilvl w:val="0"/>
          <w:numId w:val="3"/>
        </w:numPr>
        <w:tabs>
          <w:tab w:val="left" w:pos="1134"/>
        </w:tabs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7C7A5C">
        <w:rPr>
          <w:rFonts w:ascii="Arial" w:hAnsi="Arial"/>
          <w:color w:val="000000" w:themeColor="text1"/>
          <w:sz w:val="24"/>
          <w:szCs w:val="24"/>
        </w:rPr>
        <w:t>родственников работников Компании;</w:t>
      </w:r>
    </w:p>
    <w:p w:rsidR="00157AE5" w:rsidRDefault="00157AE5" w:rsidP="00157AE5">
      <w:pPr>
        <w:pStyle w:val="13"/>
        <w:keepNext w:val="0"/>
        <w:numPr>
          <w:ilvl w:val="0"/>
          <w:numId w:val="3"/>
        </w:numPr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физических </w:t>
      </w:r>
      <w:r w:rsidRPr="000454EC">
        <w:rPr>
          <w:rFonts w:ascii="Arial" w:eastAsiaTheme="minorEastAsia" w:hAnsi="Arial"/>
          <w:color w:val="000000"/>
          <w:sz w:val="24"/>
          <w:szCs w:val="24"/>
        </w:rPr>
        <w:t>лиц</w:t>
      </w:r>
      <w:r>
        <w:rPr>
          <w:rFonts w:ascii="Arial" w:eastAsiaTheme="minorEastAsia" w:hAnsi="Arial"/>
          <w:color w:val="000000"/>
          <w:sz w:val="24"/>
          <w:szCs w:val="24"/>
        </w:rPr>
        <w:t xml:space="preserve"> (работников/представителей юридических лиц)</w:t>
      </w:r>
      <w:r w:rsidRPr="000454EC">
        <w:rPr>
          <w:rFonts w:ascii="Arial" w:eastAsiaTheme="minorEastAsia" w:hAnsi="Arial"/>
          <w:color w:val="000000"/>
          <w:sz w:val="24"/>
          <w:szCs w:val="24"/>
        </w:rPr>
        <w:t xml:space="preserve">, которые направляют обращения </w:t>
      </w:r>
      <w:r>
        <w:rPr>
          <w:rFonts w:ascii="Arial" w:eastAsiaTheme="minorEastAsia" w:hAnsi="Arial"/>
          <w:color w:val="000000"/>
          <w:sz w:val="24"/>
          <w:szCs w:val="24"/>
        </w:rPr>
        <w:t>Компании;</w:t>
      </w:r>
    </w:p>
    <w:p w:rsidR="00157AE5" w:rsidRPr="00B56DED" w:rsidRDefault="00157AE5" w:rsidP="00157AE5">
      <w:pPr>
        <w:pStyle w:val="13"/>
        <w:keepNext w:val="0"/>
        <w:numPr>
          <w:ilvl w:val="0"/>
          <w:numId w:val="3"/>
        </w:numPr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>посетителей</w:t>
      </w:r>
      <w:r w:rsidRPr="008D2E82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B56DED">
        <w:rPr>
          <w:rFonts w:ascii="Arial" w:hAnsi="Arial"/>
          <w:color w:val="000000" w:themeColor="text1"/>
          <w:sz w:val="24"/>
          <w:szCs w:val="24"/>
        </w:rPr>
        <w:t>офисов;</w:t>
      </w:r>
    </w:p>
    <w:p w:rsidR="00157AE5" w:rsidRDefault="00157AE5" w:rsidP="00157AE5">
      <w:pPr>
        <w:pStyle w:val="13"/>
        <w:keepNext w:val="0"/>
        <w:numPr>
          <w:ilvl w:val="0"/>
          <w:numId w:val="3"/>
        </w:numPr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участников мероприятий (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конференций, семинаров, вебинаров, иных публичных мероприятий в интересах в </w:t>
      </w:r>
      <w:r>
        <w:rPr>
          <w:rFonts w:ascii="Arial" w:hAnsi="Arial"/>
          <w:color w:val="000000" w:themeColor="text1"/>
          <w:sz w:val="24"/>
          <w:szCs w:val="24"/>
        </w:rPr>
        <w:t>Компании</w:t>
      </w:r>
      <w:r w:rsidRPr="00B56DED">
        <w:rPr>
          <w:rFonts w:ascii="Arial" w:hAnsi="Arial"/>
          <w:color w:val="000000" w:themeColor="text1"/>
          <w:sz w:val="24"/>
          <w:szCs w:val="24"/>
        </w:rPr>
        <w:t>, партнерских организаций, профессиональных сообществ</w:t>
      </w:r>
      <w:r>
        <w:rPr>
          <w:rFonts w:ascii="Arial" w:hAnsi="Arial"/>
          <w:color w:val="000000" w:themeColor="text1"/>
          <w:sz w:val="24"/>
          <w:szCs w:val="24"/>
        </w:rPr>
        <w:t>);</w:t>
      </w:r>
    </w:p>
    <w:p w:rsidR="00157AE5" w:rsidRDefault="00157AE5" w:rsidP="00157AE5">
      <w:pPr>
        <w:pStyle w:val="13"/>
        <w:keepNext w:val="0"/>
        <w:numPr>
          <w:ilvl w:val="0"/>
          <w:numId w:val="3"/>
        </w:numPr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31253F">
        <w:rPr>
          <w:rFonts w:ascii="Arial" w:hAnsi="Arial"/>
          <w:color w:val="000000" w:themeColor="text1"/>
          <w:sz w:val="24"/>
          <w:szCs w:val="24"/>
        </w:rPr>
        <w:t>физических лиц, являющихся аффилированными лицами Компании;</w:t>
      </w:r>
    </w:p>
    <w:p w:rsidR="00157AE5" w:rsidRDefault="00157AE5" w:rsidP="00157AE5">
      <w:pPr>
        <w:pStyle w:val="13"/>
        <w:keepNext w:val="0"/>
        <w:numPr>
          <w:ilvl w:val="0"/>
          <w:numId w:val="3"/>
        </w:numPr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6474D9">
        <w:rPr>
          <w:rFonts w:ascii="Arial" w:hAnsi="Arial"/>
          <w:color w:val="000000" w:themeColor="text1"/>
          <w:sz w:val="24"/>
          <w:szCs w:val="24"/>
        </w:rPr>
        <w:t xml:space="preserve">физических лиц, выразивших согласие на обработку </w:t>
      </w:r>
      <w:r>
        <w:rPr>
          <w:rFonts w:ascii="Arial" w:hAnsi="Arial"/>
          <w:color w:val="000000" w:themeColor="text1"/>
          <w:sz w:val="24"/>
          <w:szCs w:val="24"/>
        </w:rPr>
        <w:t xml:space="preserve">персональных </w:t>
      </w:r>
      <w:r w:rsidRPr="006474D9">
        <w:rPr>
          <w:rFonts w:ascii="Arial" w:hAnsi="Arial"/>
          <w:color w:val="000000" w:themeColor="text1"/>
          <w:sz w:val="24"/>
          <w:szCs w:val="24"/>
        </w:rPr>
        <w:t xml:space="preserve">данных в целях продвижения товаров, работ, услуг </w:t>
      </w:r>
      <w:r>
        <w:rPr>
          <w:rFonts w:ascii="Arial" w:hAnsi="Arial"/>
          <w:color w:val="000000" w:themeColor="text1"/>
          <w:sz w:val="24"/>
          <w:szCs w:val="24"/>
        </w:rPr>
        <w:t>Компании</w:t>
      </w:r>
      <w:r w:rsidRPr="006474D9">
        <w:rPr>
          <w:rFonts w:ascii="Arial" w:hAnsi="Arial"/>
          <w:color w:val="000000" w:themeColor="text1"/>
          <w:sz w:val="24"/>
          <w:szCs w:val="24"/>
        </w:rPr>
        <w:t xml:space="preserve"> и партнеров (аффилированных лиц </w:t>
      </w:r>
      <w:r>
        <w:rPr>
          <w:rFonts w:ascii="Arial" w:hAnsi="Arial"/>
          <w:color w:val="000000" w:themeColor="text1"/>
          <w:sz w:val="24"/>
          <w:szCs w:val="24"/>
        </w:rPr>
        <w:t>Компании</w:t>
      </w:r>
      <w:r w:rsidRPr="006474D9">
        <w:rPr>
          <w:rFonts w:ascii="Arial" w:hAnsi="Arial"/>
          <w:color w:val="000000" w:themeColor="text1"/>
          <w:sz w:val="24"/>
          <w:szCs w:val="24"/>
        </w:rPr>
        <w:t>);</w:t>
      </w:r>
    </w:p>
    <w:p w:rsidR="007B28A8" w:rsidRDefault="007B28A8" w:rsidP="007B28A8">
      <w:pPr>
        <w:pStyle w:val="13"/>
        <w:keepNext w:val="0"/>
        <w:numPr>
          <w:ilvl w:val="0"/>
          <w:numId w:val="3"/>
        </w:numPr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31253F">
        <w:rPr>
          <w:rFonts w:ascii="Arial" w:hAnsi="Arial"/>
          <w:color w:val="000000" w:themeColor="text1"/>
          <w:sz w:val="24"/>
          <w:szCs w:val="24"/>
        </w:rPr>
        <w:t>посетителей сайтов Компании</w:t>
      </w:r>
      <w:r w:rsidR="000207F3">
        <w:rPr>
          <w:rFonts w:ascii="Arial" w:hAnsi="Arial"/>
          <w:color w:val="000000" w:themeColor="text1"/>
          <w:sz w:val="24"/>
          <w:szCs w:val="24"/>
        </w:rPr>
        <w:t xml:space="preserve"> и/или</w:t>
      </w:r>
      <w:r w:rsidR="000207F3">
        <w:rPr>
          <w:rFonts w:ascii="Arial" w:hAnsi="Arial"/>
          <w:color w:val="000000" w:themeColor="text1"/>
          <w:sz w:val="24"/>
          <w:szCs w:val="24"/>
        </w:rPr>
        <w:tab/>
        <w:t xml:space="preserve"> аффилированных лиц Компании</w:t>
      </w:r>
      <w:r w:rsidRPr="0031253F">
        <w:rPr>
          <w:rFonts w:ascii="Arial" w:hAnsi="Arial"/>
          <w:color w:val="000000" w:themeColor="text1"/>
          <w:sz w:val="24"/>
          <w:szCs w:val="24"/>
        </w:rPr>
        <w:t>;</w:t>
      </w:r>
    </w:p>
    <w:p w:rsidR="00157AE5" w:rsidRDefault="00157AE5" w:rsidP="00157AE5">
      <w:pPr>
        <w:pStyle w:val="13"/>
        <w:keepNext w:val="0"/>
        <w:numPr>
          <w:ilvl w:val="0"/>
          <w:numId w:val="3"/>
        </w:numPr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31253F">
        <w:rPr>
          <w:rFonts w:ascii="Arial" w:hAnsi="Arial"/>
          <w:color w:val="000000" w:themeColor="text1"/>
          <w:sz w:val="24"/>
          <w:szCs w:val="24"/>
        </w:rPr>
        <w:t>физических лиц, обработка персональных данных которых поручена Компании;</w:t>
      </w:r>
    </w:p>
    <w:p w:rsidR="00157AE5" w:rsidRPr="00B56DED" w:rsidRDefault="00157AE5" w:rsidP="00157AE5">
      <w:pPr>
        <w:pStyle w:val="13"/>
        <w:keepNext w:val="0"/>
        <w:numPr>
          <w:ilvl w:val="0"/>
          <w:numId w:val="3"/>
        </w:numPr>
        <w:spacing w:before="0" w:after="0" w:line="240" w:lineRule="auto"/>
        <w:ind w:left="851" w:hanging="284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иных физических лиц, выразивших согласие на обработку их </w:t>
      </w:r>
      <w:r>
        <w:rPr>
          <w:rFonts w:ascii="Arial" w:hAnsi="Arial"/>
          <w:color w:val="000000" w:themeColor="text1"/>
          <w:sz w:val="24"/>
          <w:szCs w:val="24"/>
        </w:rPr>
        <w:t>п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ерсональных данных </w:t>
      </w:r>
      <w:r>
        <w:rPr>
          <w:rFonts w:ascii="Arial" w:hAnsi="Arial"/>
          <w:color w:val="000000" w:themeColor="text1"/>
          <w:sz w:val="24"/>
          <w:szCs w:val="24"/>
        </w:rPr>
        <w:t>Компанией</w:t>
      </w:r>
      <w:r w:rsidRPr="00B56DED">
        <w:rPr>
          <w:rFonts w:ascii="Arial" w:hAnsi="Arial"/>
          <w:color w:val="000000" w:themeColor="text1"/>
          <w:sz w:val="24"/>
          <w:szCs w:val="24"/>
        </w:rPr>
        <w:t>.</w:t>
      </w:r>
    </w:p>
    <w:p w:rsidR="00157AE5" w:rsidRPr="00B56DED" w:rsidRDefault="00157AE5" w:rsidP="002F035C">
      <w:pPr>
        <w:pStyle w:val="13"/>
        <w:keepNext w:val="0"/>
        <w:numPr>
          <w:ilvl w:val="0"/>
          <w:numId w:val="0"/>
        </w:numPr>
        <w:tabs>
          <w:tab w:val="left" w:pos="851"/>
        </w:tabs>
        <w:spacing w:before="0" w:after="0" w:line="240" w:lineRule="auto"/>
        <w:outlineLvl w:val="9"/>
        <w:rPr>
          <w:rFonts w:ascii="Arial" w:hAnsi="Arial"/>
          <w:color w:val="000000" w:themeColor="text1"/>
          <w:sz w:val="24"/>
          <w:szCs w:val="24"/>
        </w:rPr>
      </w:pPr>
    </w:p>
    <w:p w:rsidR="002F035C" w:rsidRDefault="002F035C" w:rsidP="00CC0708">
      <w:pPr>
        <w:ind w:left="142" w:hanging="284"/>
        <w:jc w:val="both"/>
        <w:rPr>
          <w:rFonts w:ascii="Arial" w:hAnsi="Arial" w:cs="Arial"/>
          <w:sz w:val="24"/>
          <w:szCs w:val="24"/>
        </w:rPr>
      </w:pPr>
      <w:r w:rsidRPr="00B56DED">
        <w:rPr>
          <w:rFonts w:ascii="Arial" w:hAnsi="Arial" w:cs="Arial"/>
          <w:sz w:val="24"/>
          <w:szCs w:val="24"/>
        </w:rPr>
        <w:t xml:space="preserve">3.4 </w:t>
      </w:r>
      <w:r w:rsidRPr="00B56DED">
        <w:rPr>
          <w:rFonts w:ascii="Arial" w:hAnsi="Arial" w:cs="Arial"/>
          <w:b/>
          <w:bCs/>
          <w:sz w:val="24"/>
          <w:szCs w:val="24"/>
        </w:rPr>
        <w:t>Обработка</w:t>
      </w:r>
      <w:r w:rsidRPr="00B56DED">
        <w:rPr>
          <w:rFonts w:ascii="Arial" w:hAnsi="Arial" w:cs="Arial"/>
          <w:sz w:val="24"/>
          <w:szCs w:val="24"/>
        </w:rPr>
        <w:t xml:space="preserve"> </w:t>
      </w:r>
      <w:r w:rsidRPr="00B56DED">
        <w:rPr>
          <w:rFonts w:ascii="Arial" w:hAnsi="Arial" w:cs="Arial"/>
          <w:color w:val="000000" w:themeColor="text1"/>
          <w:sz w:val="24"/>
          <w:szCs w:val="24"/>
        </w:rPr>
        <w:t xml:space="preserve">персональных данных </w:t>
      </w:r>
      <w:r w:rsidRPr="00B56DED">
        <w:rPr>
          <w:rFonts w:ascii="Arial" w:hAnsi="Arial" w:cs="Arial"/>
          <w:sz w:val="24"/>
          <w:szCs w:val="24"/>
        </w:rPr>
        <w:t>в</w:t>
      </w:r>
      <w:r w:rsidRPr="00B56DED">
        <w:rPr>
          <w:rFonts w:ascii="Arial" w:hAnsi="Arial" w:cs="Arial"/>
          <w:bCs/>
          <w:sz w:val="24"/>
          <w:szCs w:val="24"/>
        </w:rPr>
        <w:t xml:space="preserve"> </w:t>
      </w:r>
      <w:r w:rsidRPr="00B56DE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ГК «Иннотех» </w:t>
      </w:r>
      <w:r w:rsidRPr="00B56DED">
        <w:rPr>
          <w:rFonts w:ascii="Arial" w:hAnsi="Arial" w:cs="Arial"/>
          <w:b/>
          <w:bCs/>
          <w:sz w:val="24"/>
          <w:szCs w:val="24"/>
        </w:rPr>
        <w:t>включает</w:t>
      </w:r>
      <w:r w:rsidRPr="00B56DED">
        <w:rPr>
          <w:rFonts w:ascii="Arial" w:hAnsi="Arial" w:cs="Arial"/>
          <w:sz w:val="24"/>
          <w:szCs w:val="24"/>
        </w:rPr>
        <w:t xml:space="preserve">: </w:t>
      </w:r>
    </w:p>
    <w:p w:rsidR="002F035C" w:rsidRDefault="002F035C" w:rsidP="002F03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51A6E" wp14:editId="25D3DA89">
                <wp:simplePos x="0" y="0"/>
                <wp:positionH relativeFrom="column">
                  <wp:posOffset>3286125</wp:posOffset>
                </wp:positionH>
                <wp:positionV relativeFrom="paragraph">
                  <wp:posOffset>10795</wp:posOffset>
                </wp:positionV>
                <wp:extent cx="1266825" cy="6096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CE2" w:rsidRPr="005A1E00" w:rsidRDefault="00642CE2" w:rsidP="002F0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Использование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051A6E" id="Прямоугольник 20" o:spid="_x0000_s1027" style="position:absolute;left:0;text-align:left;margin-left:258.75pt;margin-top:.85pt;width:99.75pt;height:4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" fillcolor="#4472c4 [3204]" strokecolor="#1f3763 [1604]" strokeweight="1pt">
                <v:textbox>
                  <w:txbxContent>
                    <w:p w:rsidR="00642CE2" w:rsidRPr="005A1E00" w:rsidRDefault="00642CE2" w:rsidP="002F03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Использование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374E3" wp14:editId="27580E5F">
                <wp:simplePos x="0" y="0"/>
                <wp:positionH relativeFrom="column">
                  <wp:posOffset>1685925</wp:posOffset>
                </wp:positionH>
                <wp:positionV relativeFrom="paragraph">
                  <wp:posOffset>9525</wp:posOffset>
                </wp:positionV>
                <wp:extent cx="1266825" cy="6096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CE2" w:rsidRPr="005A1E00" w:rsidRDefault="00642CE2" w:rsidP="002F0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Хранение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7374E3" id="Прямоугольник 14" o:spid="_x0000_s1028" style="position:absolute;left:0;text-align:left;margin-left:132.75pt;margin-top:.75pt;width:99.75pt;height:4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" fillcolor="#4472c4 [3204]" strokecolor="#1f3763 [1604]" strokeweight="1pt">
                <v:textbox>
                  <w:txbxContent>
                    <w:p w:rsidR="00642CE2" w:rsidRPr="005A1E00" w:rsidRDefault="00642CE2" w:rsidP="002F03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Хранение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C072F" wp14:editId="4C1C8A83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1266825" cy="6096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CE2" w:rsidRPr="005A1E00" w:rsidRDefault="00642CE2" w:rsidP="002F0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2C072F" id="Прямоугольник 4" o:spid="_x0000_s1029" style="position:absolute;left:0;text-align:left;margin-left:9pt;margin-top:.7pt;width:99.75pt;height:4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" fillcolor="#4472c4 [3204]" strokecolor="#1f3763 [1604]" strokeweight="1pt">
                <v:textbox>
                  <w:txbxContent>
                    <w:p w:rsidR="00642CE2" w:rsidRPr="005A1E00" w:rsidRDefault="00642CE2" w:rsidP="002F03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Сбор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AA7EA" wp14:editId="1408C488">
                <wp:simplePos x="0" y="0"/>
                <wp:positionH relativeFrom="column">
                  <wp:posOffset>4800600</wp:posOffset>
                </wp:positionH>
                <wp:positionV relativeFrom="paragraph">
                  <wp:posOffset>5080</wp:posOffset>
                </wp:positionV>
                <wp:extent cx="1266825" cy="6096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CE2" w:rsidRPr="005A1E00" w:rsidRDefault="00642CE2" w:rsidP="002F0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Уничтожение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FAA7EA" id="Прямоугольник 17" o:spid="_x0000_s1030" style="position:absolute;left:0;text-align:left;margin-left:378pt;margin-top:.4pt;width:99.75pt;height:4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" fillcolor="#4472c4 [3204]" strokecolor="#1f3763 [1604]" strokeweight="1pt">
                <v:textbox>
                  <w:txbxContent>
                    <w:p w:rsidR="00642CE2" w:rsidRPr="005A1E00" w:rsidRDefault="00642CE2" w:rsidP="002F03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Уничтожение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2F035C" w:rsidRPr="00B56DED" w:rsidRDefault="002F035C" w:rsidP="002F035C">
      <w:pPr>
        <w:jc w:val="both"/>
        <w:rPr>
          <w:rFonts w:ascii="Arial" w:hAnsi="Arial" w:cs="Arial"/>
          <w:sz w:val="24"/>
          <w:szCs w:val="24"/>
        </w:rPr>
      </w:pPr>
    </w:p>
    <w:p w:rsidR="002F035C" w:rsidRPr="00B56DED" w:rsidRDefault="002F035C" w:rsidP="002F035C">
      <w:pPr>
        <w:jc w:val="both"/>
        <w:rPr>
          <w:rFonts w:ascii="Arial" w:hAnsi="Arial" w:cs="Arial"/>
          <w:sz w:val="24"/>
          <w:szCs w:val="24"/>
        </w:rPr>
      </w:pPr>
    </w:p>
    <w:p w:rsidR="002F035C" w:rsidRPr="00B56DED" w:rsidRDefault="002F035C" w:rsidP="002F03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684716" wp14:editId="4E7BDAE0">
                <wp:simplePos x="0" y="0"/>
                <wp:positionH relativeFrom="column">
                  <wp:posOffset>3288665</wp:posOffset>
                </wp:positionH>
                <wp:positionV relativeFrom="paragraph">
                  <wp:posOffset>8255</wp:posOffset>
                </wp:positionV>
                <wp:extent cx="1266825" cy="6096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CE2" w:rsidRPr="005A1E00" w:rsidRDefault="00642CE2" w:rsidP="002F0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Извлечение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684716" id="Прямоугольник 23" o:spid="_x0000_s1031" style="position:absolute;left:0;text-align:left;margin-left:258.95pt;margin-top:.65pt;width:99.75pt;height:4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" fillcolor="#4472c4 [3204]" strokecolor="#1f3763 [1604]" strokeweight="1pt">
                <v:textbox>
                  <w:txbxContent>
                    <w:p w:rsidR="00642CE2" w:rsidRPr="005A1E00" w:rsidRDefault="00642CE2" w:rsidP="002F03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Извлечение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88B2F3" wp14:editId="1745B327">
                <wp:simplePos x="0" y="0"/>
                <wp:positionH relativeFrom="column">
                  <wp:posOffset>1676400</wp:posOffset>
                </wp:positionH>
                <wp:positionV relativeFrom="paragraph">
                  <wp:posOffset>9525</wp:posOffset>
                </wp:positionV>
                <wp:extent cx="1266825" cy="6096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CE2" w:rsidRPr="005A1E00" w:rsidRDefault="00642CE2" w:rsidP="002F0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Удаление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88B2F3" id="Прямоугольник 25" o:spid="_x0000_s1032" style="position:absolute;left:0;text-align:left;margin-left:132pt;margin-top:.75pt;width:99.75pt;height:4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" fillcolor="#4472c4 [3204]" strokecolor="#1f3763 [1604]" strokeweight="1pt">
                <v:textbox>
                  <w:txbxContent>
                    <w:p w:rsidR="00642CE2" w:rsidRPr="005A1E00" w:rsidRDefault="00642CE2" w:rsidP="002F03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Удаление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68C59" wp14:editId="78732BFA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1266825" cy="6096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CE2" w:rsidRPr="005A1E00" w:rsidRDefault="00642CE2" w:rsidP="002F0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Блокирование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F68C59" id="Прямоугольник 16" o:spid="_x0000_s1033" style="position:absolute;left:0;text-align:left;margin-left:9pt;margin-top:.75pt;width:99.75pt;height:4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" fillcolor="#4472c4 [3204]" strokecolor="#1f3763 [1604]" strokeweight="1pt">
                <v:textbox>
                  <w:txbxContent>
                    <w:p w:rsidR="00642CE2" w:rsidRPr="005A1E00" w:rsidRDefault="00642CE2" w:rsidP="002F03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Блокирование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6AFEB8" wp14:editId="24BABE13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</wp:posOffset>
                </wp:positionV>
                <wp:extent cx="1266825" cy="6096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CE2" w:rsidRPr="005A1E00" w:rsidRDefault="00642CE2" w:rsidP="002F0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Получение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6AFEB8" id="Прямоугольник 24" o:spid="_x0000_s1034" style="position:absolute;left:0;text-align:left;margin-left:378pt;margin-top:1.2pt;width:99.75pt;height:4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" fillcolor="#4472c4 [3204]" strokecolor="#1f3763 [1604]" strokeweight="1pt">
                <v:textbox>
                  <w:txbxContent>
                    <w:p w:rsidR="00642CE2" w:rsidRPr="005A1E00" w:rsidRDefault="00642CE2" w:rsidP="002F03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Получение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2F035C" w:rsidRPr="00B56DED" w:rsidRDefault="002F035C" w:rsidP="002F035C">
      <w:pPr>
        <w:jc w:val="both"/>
        <w:rPr>
          <w:rFonts w:ascii="Arial" w:hAnsi="Arial" w:cs="Arial"/>
          <w:sz w:val="24"/>
          <w:szCs w:val="24"/>
        </w:rPr>
      </w:pPr>
    </w:p>
    <w:p w:rsidR="002F035C" w:rsidRPr="00B56DED" w:rsidRDefault="002F035C" w:rsidP="002F035C">
      <w:pPr>
        <w:jc w:val="both"/>
        <w:rPr>
          <w:rFonts w:ascii="Arial" w:hAnsi="Arial" w:cs="Arial"/>
          <w:sz w:val="24"/>
          <w:szCs w:val="24"/>
        </w:rPr>
      </w:pPr>
    </w:p>
    <w:p w:rsidR="002F035C" w:rsidRPr="00B56DED" w:rsidRDefault="002F035C" w:rsidP="002F03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AA1AA" wp14:editId="37B8CA87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1266825" cy="6096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CE2" w:rsidRPr="005A1E00" w:rsidRDefault="00642CE2" w:rsidP="002F0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1AA1AA" id="Прямоугольник 22" o:spid="_x0000_s1035" style="position:absolute;left:0;text-align:left;margin-left:377.25pt;margin-top:.75pt;width:99.75pt;height:4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" fillcolor="#4472c4 [3204]" strokecolor="#1f3763 [1604]" strokeweight="1pt">
                <v:textbox>
                  <w:txbxContent>
                    <w:p w:rsidR="00642CE2" w:rsidRPr="005A1E00" w:rsidRDefault="00642CE2" w:rsidP="002F03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Запись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3E79BB" wp14:editId="42D0C8DC">
                <wp:simplePos x="0" y="0"/>
                <wp:positionH relativeFrom="column">
                  <wp:posOffset>3276600</wp:posOffset>
                </wp:positionH>
                <wp:positionV relativeFrom="paragraph">
                  <wp:posOffset>3810</wp:posOffset>
                </wp:positionV>
                <wp:extent cx="1266825" cy="6096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CE2" w:rsidRPr="005A1E00" w:rsidRDefault="00642CE2" w:rsidP="002F0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Блокирование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3E79BB" id="Прямоугольник 26" o:spid="_x0000_s1036" style="position:absolute;left:0;text-align:left;margin-left:258pt;margin-top:.3pt;width:99.75pt;height:4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" fillcolor="#4472c4 [3204]" strokecolor="#1f3763 [1604]" strokeweight="1pt">
                <v:textbox>
                  <w:txbxContent>
                    <w:p w:rsidR="00642CE2" w:rsidRPr="005A1E00" w:rsidRDefault="00642CE2" w:rsidP="002F03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Блокирование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6762A" wp14:editId="18E005B9">
                <wp:simplePos x="0" y="0"/>
                <wp:positionH relativeFrom="column">
                  <wp:posOffset>1676400</wp:posOffset>
                </wp:positionH>
                <wp:positionV relativeFrom="paragraph">
                  <wp:posOffset>4445</wp:posOffset>
                </wp:positionV>
                <wp:extent cx="1266825" cy="6096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CE2" w:rsidRPr="005A1E00" w:rsidRDefault="00642CE2" w:rsidP="002F0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Обезличивание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B6762A" id="Прямоугольник 21" o:spid="_x0000_s1037" style="position:absolute;left:0;text-align:left;margin-left:132pt;margin-top:.35pt;width:99.75pt;height:4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" fillcolor="#4472c4 [3204]" strokecolor="#1f3763 [1604]" strokeweight="1pt">
                <v:textbox>
                  <w:txbxContent>
                    <w:p w:rsidR="00642CE2" w:rsidRPr="005A1E00" w:rsidRDefault="00642CE2" w:rsidP="002F03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Обезличивание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8433A" wp14:editId="2047EAAE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1266825" cy="6096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CE2" w:rsidRPr="005A1E00" w:rsidRDefault="00642CE2" w:rsidP="002F0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Объединение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48433A" id="Прямоугольник 15" o:spid="_x0000_s1038" style="position:absolute;left:0;text-align:left;margin-left:9pt;margin-top:.7pt;width:99.75pt;height:4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" fillcolor="#4472c4 [3204]" strokecolor="#1f3763 [1604]" strokeweight="1pt">
                <v:textbox>
                  <w:txbxContent>
                    <w:p w:rsidR="00642CE2" w:rsidRPr="005A1E00" w:rsidRDefault="00642CE2" w:rsidP="002F03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Объединение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2F035C" w:rsidRPr="00B56DED" w:rsidRDefault="002F035C" w:rsidP="002F035C">
      <w:pPr>
        <w:jc w:val="both"/>
        <w:rPr>
          <w:rFonts w:ascii="Arial" w:hAnsi="Arial" w:cs="Arial"/>
          <w:sz w:val="24"/>
          <w:szCs w:val="24"/>
        </w:rPr>
      </w:pPr>
    </w:p>
    <w:p w:rsidR="002F035C" w:rsidRPr="00B56DED" w:rsidRDefault="002F035C" w:rsidP="002F035C">
      <w:pPr>
        <w:jc w:val="both"/>
        <w:rPr>
          <w:rFonts w:ascii="Arial" w:hAnsi="Arial" w:cs="Arial"/>
          <w:sz w:val="24"/>
          <w:szCs w:val="24"/>
        </w:rPr>
      </w:pPr>
    </w:p>
    <w:p w:rsidR="002F035C" w:rsidRPr="00B56DED" w:rsidRDefault="007B3471" w:rsidP="002F03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E54E1" wp14:editId="2A3FC138">
                <wp:simplePos x="0" y="0"/>
                <wp:positionH relativeFrom="column">
                  <wp:posOffset>1673860</wp:posOffset>
                </wp:positionH>
                <wp:positionV relativeFrom="paragraph">
                  <wp:posOffset>7852</wp:posOffset>
                </wp:positionV>
                <wp:extent cx="1248937" cy="657922"/>
                <wp:effectExtent l="0" t="0" r="27940" b="279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937" cy="6579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CE2" w:rsidRPr="005A1E00" w:rsidRDefault="00642CE2" w:rsidP="002F0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Уточнение (обновление, изменение)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E54E1" id="Прямоугольник 18" o:spid="_x0000_s1039" style="position:absolute;left:0;text-align:left;margin-left:131.8pt;margin-top:.6pt;width:98.35pt;height:5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" fillcolor="#4472c4 [3204]" strokecolor="#1f3763 [1604]" strokeweight="1pt">
                <v:textbox>
                  <w:txbxContent>
                    <w:p w:rsidR="00642CE2" w:rsidRPr="005A1E00" w:rsidRDefault="00642CE2" w:rsidP="002F03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Уточнение (обновление, изменение)</w:t>
                      </w:r>
                    </w:p>
                  </w:txbxContent>
                </v:textbox>
              </v:rect>
            </w:pict>
          </mc:Fallback>
        </mc:AlternateContent>
      </w:r>
      <w:r w:rsidR="002F035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2CA30" wp14:editId="26ED3DD8">
                <wp:simplePos x="0" y="0"/>
                <wp:positionH relativeFrom="column">
                  <wp:posOffset>4789170</wp:posOffset>
                </wp:positionH>
                <wp:positionV relativeFrom="paragraph">
                  <wp:posOffset>5715</wp:posOffset>
                </wp:positionV>
                <wp:extent cx="1266825" cy="6096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CE2" w:rsidRPr="005A1E00" w:rsidRDefault="00642CE2" w:rsidP="002F0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1E00">
                              <w:rPr>
                                <w:b/>
                              </w:rPr>
                              <w:t>Передача (доступ, предоставление)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02CA30" id="Прямоугольник 6" o:spid="_x0000_s1040" style="position:absolute;left:0;text-align:left;margin-left:377.1pt;margin-top:.45pt;width:99.75pt;height:4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" fillcolor="#4472c4 [3204]" strokecolor="#1f3763 [1604]" strokeweight="1pt">
                <v:textbox>
                  <w:txbxContent>
                    <w:p w:rsidR="00642CE2" w:rsidRPr="005A1E00" w:rsidRDefault="00642CE2" w:rsidP="002F035C">
                      <w:pPr>
                        <w:jc w:val="center"/>
                        <w:rPr>
                          <w:b/>
                        </w:rPr>
                      </w:pPr>
                      <w:r w:rsidRPr="005A1E00">
                        <w:rPr>
                          <w:b/>
                        </w:rPr>
                        <w:t>Передача (доступ, предоставление)</w:t>
                      </w:r>
                    </w:p>
                  </w:txbxContent>
                </v:textbox>
              </v:rect>
            </w:pict>
          </mc:Fallback>
        </mc:AlternateContent>
      </w:r>
      <w:r w:rsidR="002F035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C4210" wp14:editId="435F36A8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1266825" cy="6096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CE2" w:rsidRPr="005A1E00" w:rsidRDefault="00642CE2" w:rsidP="002F0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Накопление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5C4210" id="Прямоугольник 13" o:spid="_x0000_s1041" style="position:absolute;left:0;text-align:left;margin-left:9pt;margin-top:1.1pt;width:99.75pt;height:4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" fillcolor="#4472c4 [3204]" strokecolor="#1f3763 [1604]" strokeweight="1pt">
                <v:textbox>
                  <w:txbxContent>
                    <w:p w:rsidR="00642CE2" w:rsidRPr="005A1E00" w:rsidRDefault="00642CE2" w:rsidP="002F03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Накопление</w:t>
                      </w:r>
                    </w:p>
                  </w:txbxContent>
                </v:textbox>
              </v:rect>
            </w:pict>
          </mc:Fallback>
        </mc:AlternateContent>
      </w:r>
      <w:r w:rsidR="002F035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09284" wp14:editId="14C1905F">
                <wp:simplePos x="0" y="0"/>
                <wp:positionH relativeFrom="column">
                  <wp:posOffset>3248025</wp:posOffset>
                </wp:positionH>
                <wp:positionV relativeFrom="paragraph">
                  <wp:posOffset>8890</wp:posOffset>
                </wp:positionV>
                <wp:extent cx="1266825" cy="6096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CE2" w:rsidRPr="005A1E00" w:rsidRDefault="00642CE2" w:rsidP="002F0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Сопоставление (сравнение)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C09284" id="Прямоугольник 19" o:spid="_x0000_s1042" style="position:absolute;left:0;text-align:left;margin-left:255.75pt;margin-top:.7pt;width:99.75pt;height:4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" fillcolor="#4472c4 [3204]" strokecolor="#1f3763 [1604]" strokeweight="1pt">
                <v:textbox>
                  <w:txbxContent>
                    <w:p w:rsidR="00642CE2" w:rsidRPr="005A1E00" w:rsidRDefault="00642CE2" w:rsidP="002F03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Сопоставление (сравнение)</w:t>
                      </w:r>
                    </w:p>
                  </w:txbxContent>
                </v:textbox>
              </v:rect>
            </w:pict>
          </mc:Fallback>
        </mc:AlternateContent>
      </w:r>
    </w:p>
    <w:p w:rsidR="002F035C" w:rsidRDefault="002F035C" w:rsidP="002F035C">
      <w:pPr>
        <w:ind w:firstLine="426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F035C" w:rsidRDefault="002F035C" w:rsidP="002F035C">
      <w:pPr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F035C" w:rsidRDefault="002F035C" w:rsidP="00CC0708">
      <w:pPr>
        <w:ind w:left="284"/>
        <w:jc w:val="both"/>
        <w:rPr>
          <w:rFonts w:ascii="Arial" w:hAnsi="Arial" w:cs="Arial"/>
          <w:bCs/>
          <w:sz w:val="24"/>
          <w:szCs w:val="24"/>
        </w:rPr>
      </w:pPr>
      <w:r w:rsidRPr="00B56DE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ГК «Иннотех» также </w:t>
      </w:r>
      <w:r w:rsidRPr="00B56DED">
        <w:rPr>
          <w:rFonts w:ascii="Arial" w:hAnsi="Arial" w:cs="Arial"/>
          <w:bCs/>
          <w:sz w:val="24"/>
          <w:szCs w:val="24"/>
        </w:rPr>
        <w:t xml:space="preserve">может в установленных законом случаях распространение персональных данных в случае наличия согласия Субъекта Данных. </w:t>
      </w:r>
    </w:p>
    <w:p w:rsidR="00CC0708" w:rsidRDefault="002F035C" w:rsidP="00CC0708">
      <w:pPr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CC070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3.5. </w:t>
      </w:r>
      <w:r w:rsidRPr="00CC0708">
        <w:rPr>
          <w:rFonts w:ascii="Arial" w:hAnsi="Arial" w:cs="Arial"/>
          <w:bCs/>
          <w:sz w:val="24"/>
          <w:szCs w:val="24"/>
        </w:rPr>
        <w:t xml:space="preserve">Перечень обрабатываемых персональных данных и операций с ними ведет </w:t>
      </w:r>
      <w:r w:rsidRPr="00CC0708">
        <w:rPr>
          <w:rFonts w:ascii="Arial" w:hAnsi="Arial" w:cs="Arial"/>
          <w:bCs/>
          <w:sz w:val="24"/>
          <w:szCs w:val="24"/>
          <w:lang w:val="en-US"/>
        </w:rPr>
        <w:t>DPO</w:t>
      </w:r>
      <w:r w:rsidRPr="00CC0708">
        <w:rPr>
          <w:rFonts w:ascii="Arial" w:hAnsi="Arial" w:cs="Arial"/>
          <w:bCs/>
          <w:sz w:val="24"/>
          <w:szCs w:val="24"/>
        </w:rPr>
        <w:t>.</w:t>
      </w:r>
      <w:r w:rsidRPr="00CC070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035C" w:rsidRDefault="002F035C" w:rsidP="00CC0708">
      <w:pPr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708">
        <w:rPr>
          <w:rFonts w:ascii="Arial" w:hAnsi="Arial" w:cs="Arial"/>
          <w:color w:val="000000" w:themeColor="text1"/>
          <w:sz w:val="24"/>
          <w:szCs w:val="24"/>
        </w:rPr>
        <w:t>3.6. DPO вправе издавать приказы по вопросам обработки персональных данных в случае наличия соответствующей доверенности.</w:t>
      </w:r>
    </w:p>
    <w:p w:rsidR="00CC0708" w:rsidRPr="00CC0708" w:rsidRDefault="00CC0708" w:rsidP="00CC0708">
      <w:pPr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4566E1" w:rsidRDefault="002F035C" w:rsidP="002F035C">
      <w:pPr>
        <w:pStyle w:val="1"/>
        <w:tabs>
          <w:tab w:val="left" w:pos="426"/>
        </w:tabs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8" w:name="_Toc80347898"/>
      <w:bookmarkStart w:id="9" w:name="_Toc81584690"/>
      <w:bookmarkStart w:id="10" w:name="_Toc131432365"/>
      <w:bookmarkStart w:id="11" w:name="_Toc80347899"/>
      <w:bookmarkEnd w:id="2"/>
      <w:bookmarkEnd w:id="3"/>
      <w:r w:rsidRPr="004566E1">
        <w:rPr>
          <w:rFonts w:ascii="Arial" w:hAnsi="Arial" w:cs="Arial"/>
          <w:color w:val="000000" w:themeColor="text1"/>
          <w:sz w:val="24"/>
          <w:szCs w:val="24"/>
        </w:rPr>
        <w:t xml:space="preserve">4. ПРАВА И ОБЯЗАННОСТИ СУБЪЕКТА </w:t>
      </w:r>
      <w:r w:rsidR="00FC1154" w:rsidRPr="004566E1">
        <w:rPr>
          <w:rFonts w:ascii="Arial" w:hAnsi="Arial" w:cs="Arial"/>
          <w:color w:val="000000" w:themeColor="text1"/>
          <w:sz w:val="24"/>
          <w:szCs w:val="24"/>
        </w:rPr>
        <w:t xml:space="preserve">ПЕРСОНАЛЬНЫХ </w:t>
      </w:r>
      <w:r w:rsidRPr="004566E1">
        <w:rPr>
          <w:rFonts w:ascii="Arial" w:hAnsi="Arial" w:cs="Arial"/>
          <w:color w:val="000000" w:themeColor="text1"/>
          <w:sz w:val="24"/>
          <w:szCs w:val="24"/>
        </w:rPr>
        <w:t xml:space="preserve">ДАННЫХ И </w:t>
      </w:r>
      <w:bookmarkEnd w:id="8"/>
      <w:bookmarkEnd w:id="9"/>
      <w:r w:rsidRPr="004566E1">
        <w:rPr>
          <w:rFonts w:ascii="Arial" w:hAnsi="Arial" w:cs="Arial"/>
          <w:color w:val="000000" w:themeColor="text1"/>
          <w:sz w:val="24"/>
          <w:szCs w:val="24"/>
        </w:rPr>
        <w:t>ГК «ИННОТЕХ»</w:t>
      </w:r>
      <w:bookmarkEnd w:id="10"/>
      <w:r w:rsidR="004566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F035C" w:rsidRPr="004566E1" w:rsidRDefault="002F035C" w:rsidP="002F035C">
      <w:pPr>
        <w:pStyle w:val="1"/>
        <w:tabs>
          <w:tab w:val="left" w:pos="426"/>
        </w:tabs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2" w:name="_Toc131432366"/>
      <w:r w:rsidRPr="004566E1">
        <w:rPr>
          <w:rFonts w:ascii="Arial" w:hAnsi="Arial" w:cs="Arial"/>
          <w:color w:val="000000" w:themeColor="text1"/>
          <w:sz w:val="24"/>
          <w:szCs w:val="24"/>
        </w:rPr>
        <w:t>В ОТНОШЕНИИ ОБРАБОТКИ ПЕРСОНАЛЬНЫХ ДАННЫХ</w:t>
      </w:r>
      <w:bookmarkEnd w:id="12"/>
    </w:p>
    <w:p w:rsidR="00FC1154" w:rsidRPr="00FC1154" w:rsidRDefault="00FC1154" w:rsidP="00FC1154"/>
    <w:p w:rsidR="00FC1154" w:rsidRPr="00B56DED" w:rsidRDefault="00FC1154" w:rsidP="00FC1154">
      <w:pPr>
        <w:pStyle w:val="13"/>
        <w:keepNext w:val="0"/>
        <w:numPr>
          <w:ilvl w:val="0"/>
          <w:numId w:val="0"/>
        </w:numPr>
        <w:spacing w:before="0" w:after="0" w:line="240" w:lineRule="auto"/>
        <w:ind w:left="567" w:hanging="567"/>
        <w:outlineLvl w:val="9"/>
        <w:rPr>
          <w:rFonts w:ascii="Arial" w:hAnsi="Arial"/>
          <w:b/>
          <w:bCs/>
          <w:color w:val="000000" w:themeColor="text1"/>
          <w:sz w:val="24"/>
          <w:szCs w:val="24"/>
        </w:rPr>
      </w:pPr>
      <w:bookmarkStart w:id="13" w:name="_Toc81584692"/>
      <w:bookmarkStart w:id="14" w:name="_Toc83143108"/>
      <w:bookmarkEnd w:id="11"/>
      <w:r w:rsidRPr="00B56DED">
        <w:rPr>
          <w:rFonts w:ascii="Arial" w:hAnsi="Arial"/>
          <w:color w:val="000000" w:themeColor="text1"/>
          <w:sz w:val="24"/>
          <w:szCs w:val="24"/>
        </w:rPr>
        <w:t xml:space="preserve">4.1.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Субъект Данных имеет право:</w:t>
      </w:r>
    </w:p>
    <w:p w:rsidR="00FC1154" w:rsidRPr="00B56DED" w:rsidRDefault="00FC1154" w:rsidP="00FC1154">
      <w:pPr>
        <w:pStyle w:val="13"/>
        <w:keepNext w:val="0"/>
        <w:numPr>
          <w:ilvl w:val="0"/>
          <w:numId w:val="10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на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получение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в доступной форме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информации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, касающихся обработки персональных данных, в случае направления запроса, который соответствует ч. 3 ст. 14 Закона о персональных данных – формы таких запросов размещены на сайте </w:t>
      </w:r>
      <w:r>
        <w:rPr>
          <w:rFonts w:ascii="Arial" w:hAnsi="Arial"/>
          <w:color w:val="000000" w:themeColor="text1"/>
          <w:sz w:val="24"/>
          <w:szCs w:val="24"/>
        </w:rPr>
        <w:t>Компании</w:t>
      </w:r>
      <w:r w:rsidRPr="00B56DED">
        <w:rPr>
          <w:rFonts w:ascii="Arial" w:hAnsi="Arial"/>
          <w:color w:val="000000" w:themeColor="text1"/>
          <w:sz w:val="24"/>
          <w:szCs w:val="24"/>
        </w:rPr>
        <w:t>;</w:t>
      </w:r>
    </w:p>
    <w:p w:rsidR="00FC1154" w:rsidRPr="00B56DED" w:rsidRDefault="00FC1154" w:rsidP="00FC1154">
      <w:pPr>
        <w:pStyle w:val="13"/>
        <w:keepNext w:val="0"/>
        <w:numPr>
          <w:ilvl w:val="0"/>
          <w:numId w:val="10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требовать от </w:t>
      </w:r>
      <w:r>
        <w:rPr>
          <w:rFonts w:ascii="Arial" w:hAnsi="Arial"/>
          <w:color w:val="000000" w:themeColor="text1"/>
          <w:sz w:val="24"/>
          <w:szCs w:val="24"/>
        </w:rPr>
        <w:t>К</w:t>
      </w:r>
      <w:r w:rsidRPr="00B56DED">
        <w:rPr>
          <w:rFonts w:ascii="Arial" w:hAnsi="Arial"/>
          <w:color w:val="000000" w:themeColor="text1"/>
          <w:sz w:val="24"/>
          <w:szCs w:val="24"/>
        </w:rPr>
        <w:t>омпании</w:t>
      </w:r>
      <w:r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 xml:space="preserve">уточнения его </w:t>
      </w:r>
      <w:r w:rsidRPr="00B56DED">
        <w:rPr>
          <w:rFonts w:ascii="Arial" w:hAnsi="Arial"/>
          <w:b/>
          <w:color w:val="000000" w:themeColor="text1"/>
          <w:sz w:val="24"/>
          <w:szCs w:val="24"/>
        </w:rPr>
        <w:t>персональных данных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, их блокирования или уничтожения; </w:t>
      </w:r>
    </w:p>
    <w:p w:rsidR="00FC1154" w:rsidRPr="00B56DED" w:rsidRDefault="00FC1154" w:rsidP="00FC1154">
      <w:pPr>
        <w:pStyle w:val="13"/>
        <w:keepNext w:val="0"/>
        <w:numPr>
          <w:ilvl w:val="0"/>
          <w:numId w:val="10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отозвать согласие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на обработку персональных данных;</w:t>
      </w:r>
    </w:p>
    <w:p w:rsidR="00FC1154" w:rsidRPr="00B56DED" w:rsidRDefault="00FC1154" w:rsidP="00FC1154">
      <w:pPr>
        <w:pStyle w:val="13"/>
        <w:keepNext w:val="0"/>
        <w:numPr>
          <w:ilvl w:val="0"/>
          <w:numId w:val="10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осуществлять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иные права, предусмотренные законодательством.</w:t>
      </w:r>
      <w:r w:rsidRPr="00B56DED">
        <w:rPr>
          <w:rFonts w:ascii="Arial" w:hAnsi="Arial"/>
          <w:color w:val="000000" w:themeColor="text1"/>
          <w:sz w:val="24"/>
          <w:szCs w:val="24"/>
          <w:highlight w:val="yellow"/>
        </w:rPr>
        <w:t xml:space="preserve"> </w:t>
      </w:r>
    </w:p>
    <w:p w:rsidR="00FC1154" w:rsidRPr="00B56DED" w:rsidRDefault="00FC1154" w:rsidP="00FC1154">
      <w:pPr>
        <w:pStyle w:val="13"/>
        <w:keepNext w:val="0"/>
        <w:numPr>
          <w:ilvl w:val="0"/>
          <w:numId w:val="0"/>
        </w:numPr>
        <w:spacing w:before="0" w:after="0" w:line="240" w:lineRule="auto"/>
        <w:ind w:left="567" w:hanging="567"/>
        <w:outlineLvl w:val="9"/>
        <w:rPr>
          <w:rFonts w:ascii="Arial" w:hAnsi="Arial"/>
          <w:color w:val="000000" w:themeColor="text1"/>
          <w:sz w:val="24"/>
          <w:szCs w:val="24"/>
        </w:rPr>
      </w:pPr>
    </w:p>
    <w:p w:rsidR="00FC1154" w:rsidRPr="00B56DED" w:rsidRDefault="00FC1154" w:rsidP="00FC1154">
      <w:pPr>
        <w:pStyle w:val="13"/>
        <w:keepNext w:val="0"/>
        <w:numPr>
          <w:ilvl w:val="0"/>
          <w:numId w:val="0"/>
        </w:numPr>
        <w:tabs>
          <w:tab w:val="left" w:pos="993"/>
        </w:tabs>
        <w:spacing w:before="0" w:after="0" w:line="240" w:lineRule="auto"/>
        <w:ind w:left="567" w:hanging="567"/>
        <w:outlineLvl w:val="9"/>
        <w:rPr>
          <w:rFonts w:ascii="Arial" w:hAnsi="Arial"/>
          <w:b/>
          <w:bCs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4.2. </w:t>
      </w:r>
      <w:r>
        <w:rPr>
          <w:rFonts w:ascii="Arial" w:hAnsi="Arial"/>
          <w:b/>
          <w:color w:val="000000" w:themeColor="text1"/>
          <w:sz w:val="24"/>
          <w:szCs w:val="24"/>
        </w:rPr>
        <w:t>Компания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 xml:space="preserve">имеет право: </w:t>
      </w:r>
    </w:p>
    <w:p w:rsidR="00FC1154" w:rsidRPr="00B56DED" w:rsidRDefault="00FC1154" w:rsidP="00FC1154">
      <w:pPr>
        <w:pStyle w:val="13"/>
        <w:keepNext w:val="0"/>
        <w:numPr>
          <w:ilvl w:val="0"/>
          <w:numId w:val="11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обрабатывать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персональные данные Субъекта Данных при наличии правового основания;</w:t>
      </w:r>
    </w:p>
    <w:p w:rsidR="00FC1154" w:rsidRPr="00B56DED" w:rsidRDefault="00FC1154" w:rsidP="00FC1154">
      <w:pPr>
        <w:pStyle w:val="13"/>
        <w:keepNext w:val="0"/>
        <w:numPr>
          <w:ilvl w:val="0"/>
          <w:numId w:val="11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требовать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от Субъекта Данных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достоверности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предоставляемых персональных данных, их достаточности для целей обработки, а также в иных случаях, предусмотренных законодательством РФ;</w:t>
      </w:r>
    </w:p>
    <w:p w:rsidR="00FC1154" w:rsidRPr="00B56DED" w:rsidRDefault="00FC1154" w:rsidP="00FC1154">
      <w:pPr>
        <w:pStyle w:val="13"/>
        <w:keepNext w:val="0"/>
        <w:numPr>
          <w:ilvl w:val="0"/>
          <w:numId w:val="11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ограничить доступ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Субъекта Данных к его персональным данным в установленных законодательством случаях;</w:t>
      </w:r>
    </w:p>
    <w:p w:rsidR="00FC1154" w:rsidRPr="00B56DED" w:rsidRDefault="00FC1154" w:rsidP="00FC1154">
      <w:pPr>
        <w:pStyle w:val="13"/>
        <w:keepNext w:val="0"/>
        <w:numPr>
          <w:ilvl w:val="0"/>
          <w:numId w:val="11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поручить обработку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персональных данных другому лицу;</w:t>
      </w:r>
    </w:p>
    <w:p w:rsidR="00FC1154" w:rsidRPr="00B56DED" w:rsidRDefault="00FC1154" w:rsidP="00FC1154">
      <w:pPr>
        <w:pStyle w:val="13"/>
        <w:keepNext w:val="0"/>
        <w:numPr>
          <w:ilvl w:val="0"/>
          <w:numId w:val="11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продолжить обработку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персональных данных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Субъекта Данных в случае отзыва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им согласия при наличии правового основания;</w:t>
      </w:r>
    </w:p>
    <w:p w:rsidR="00FC1154" w:rsidRPr="00B56DED" w:rsidRDefault="00FC1154" w:rsidP="00FC1154">
      <w:pPr>
        <w:pStyle w:val="13"/>
        <w:keepNext w:val="0"/>
        <w:numPr>
          <w:ilvl w:val="0"/>
          <w:numId w:val="11"/>
        </w:numPr>
        <w:spacing w:before="0" w:after="0" w:line="240" w:lineRule="auto"/>
        <w:ind w:left="709" w:hanging="283"/>
        <w:outlineLvl w:val="9"/>
        <w:rPr>
          <w:rFonts w:ascii="Arial" w:hAnsi="Arial"/>
          <w:b/>
          <w:bCs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осуществлять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иные права, предусмотренные законодательством.</w:t>
      </w:r>
    </w:p>
    <w:p w:rsidR="00FC1154" w:rsidRPr="00B56DED" w:rsidRDefault="00FC1154" w:rsidP="00FC1154">
      <w:pPr>
        <w:pStyle w:val="13"/>
        <w:keepNext w:val="0"/>
        <w:numPr>
          <w:ilvl w:val="0"/>
          <w:numId w:val="0"/>
        </w:numPr>
        <w:spacing w:before="0" w:after="0" w:line="240" w:lineRule="auto"/>
        <w:ind w:left="567" w:hanging="567"/>
        <w:outlineLvl w:val="9"/>
        <w:rPr>
          <w:rFonts w:ascii="Arial" w:hAnsi="Arial"/>
          <w:color w:val="000000" w:themeColor="text1"/>
          <w:sz w:val="24"/>
          <w:szCs w:val="24"/>
        </w:rPr>
      </w:pPr>
    </w:p>
    <w:p w:rsidR="00FC1154" w:rsidRPr="00B56DED" w:rsidRDefault="00FC1154" w:rsidP="00FC1154">
      <w:pPr>
        <w:pStyle w:val="13"/>
        <w:keepNext w:val="0"/>
        <w:numPr>
          <w:ilvl w:val="0"/>
          <w:numId w:val="0"/>
        </w:numPr>
        <w:spacing w:line="240" w:lineRule="auto"/>
        <w:ind w:left="567" w:hanging="567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4.3.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 xml:space="preserve">Обязанности </w:t>
      </w:r>
      <w:r>
        <w:rPr>
          <w:rFonts w:ascii="Arial" w:hAnsi="Arial"/>
          <w:b/>
          <w:color w:val="000000" w:themeColor="text1"/>
          <w:sz w:val="24"/>
          <w:szCs w:val="24"/>
        </w:rPr>
        <w:t>Компании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:</w:t>
      </w:r>
    </w:p>
    <w:p w:rsidR="00FC1154" w:rsidRPr="00B56DED" w:rsidRDefault="00FC1154" w:rsidP="00FC1154">
      <w:pPr>
        <w:pStyle w:val="13"/>
        <w:keepNext w:val="0"/>
        <w:numPr>
          <w:ilvl w:val="0"/>
          <w:numId w:val="12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принимать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меры,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необходимые и достаточные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для обеспечения выполнения законных обязанностей;</w:t>
      </w:r>
    </w:p>
    <w:p w:rsidR="00FC1154" w:rsidRPr="00B56DED" w:rsidRDefault="00FC1154" w:rsidP="00FC1154">
      <w:pPr>
        <w:pStyle w:val="13"/>
        <w:keepNext w:val="0"/>
        <w:numPr>
          <w:ilvl w:val="0"/>
          <w:numId w:val="12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предоставить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Субъекту Данных по его просьбе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информацию</w:t>
      </w:r>
      <w:r w:rsidRPr="00B56DED">
        <w:rPr>
          <w:rFonts w:ascii="Arial" w:hAnsi="Arial"/>
          <w:color w:val="000000" w:themeColor="text1"/>
          <w:sz w:val="24"/>
          <w:szCs w:val="24"/>
        </w:rPr>
        <w:t>, касающуюся обработки его персональных данных;</w:t>
      </w:r>
    </w:p>
    <w:p w:rsidR="00FC1154" w:rsidRPr="00B56DED" w:rsidRDefault="00FC1154" w:rsidP="00FC1154">
      <w:pPr>
        <w:pStyle w:val="13"/>
        <w:keepNext w:val="0"/>
        <w:numPr>
          <w:ilvl w:val="0"/>
          <w:numId w:val="12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уточнить, блокировать или уничтожить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персональные данные в законные сроки;</w:t>
      </w:r>
    </w:p>
    <w:p w:rsidR="00FC1154" w:rsidRPr="00B56DED" w:rsidRDefault="00FC1154" w:rsidP="00FC1154">
      <w:pPr>
        <w:pStyle w:val="13"/>
        <w:keepNext w:val="0"/>
        <w:numPr>
          <w:ilvl w:val="0"/>
          <w:numId w:val="12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разъяснить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Субъекту Данных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юридические последствия отказа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предоставить его персональные данные, если их предоставление является обязательным;</w:t>
      </w:r>
    </w:p>
    <w:p w:rsidR="00FC1154" w:rsidRPr="00B56DED" w:rsidRDefault="00FC1154" w:rsidP="00FC1154">
      <w:pPr>
        <w:pStyle w:val="13"/>
        <w:keepNext w:val="0"/>
        <w:numPr>
          <w:ilvl w:val="0"/>
          <w:numId w:val="12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обеспечить выполнение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требований по локализации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персональных данных;</w:t>
      </w:r>
    </w:p>
    <w:p w:rsidR="00FC1154" w:rsidRDefault="00FC1154" w:rsidP="00FC1154">
      <w:pPr>
        <w:pStyle w:val="13"/>
        <w:keepNext w:val="0"/>
        <w:numPr>
          <w:ilvl w:val="0"/>
          <w:numId w:val="12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принять правовые, организационные и технические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меры для обеспечения безопасности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персональных данных;</w:t>
      </w:r>
    </w:p>
    <w:p w:rsidR="00FC1154" w:rsidRDefault="00FC1154" w:rsidP="00FC1154">
      <w:pPr>
        <w:pStyle w:val="13"/>
        <w:keepNext w:val="0"/>
        <w:numPr>
          <w:ilvl w:val="0"/>
          <w:numId w:val="12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1228CF">
        <w:rPr>
          <w:rFonts w:ascii="Arial" w:hAnsi="Arial"/>
          <w:b/>
          <w:color w:val="000000" w:themeColor="text1"/>
          <w:sz w:val="24"/>
          <w:szCs w:val="24"/>
        </w:rPr>
        <w:t>производит оценку</w:t>
      </w:r>
      <w:r>
        <w:rPr>
          <w:rFonts w:ascii="Arial" w:hAnsi="Arial"/>
          <w:color w:val="000000" w:themeColor="text1"/>
          <w:sz w:val="24"/>
          <w:szCs w:val="24"/>
        </w:rPr>
        <w:t xml:space="preserve"> в соответствии с требованиями законодательства России в случае необходимости проведения трансграничной </w:t>
      </w:r>
      <w:r w:rsidRPr="001228CF">
        <w:rPr>
          <w:rFonts w:ascii="Arial" w:hAnsi="Arial"/>
          <w:color w:val="000000" w:themeColor="text1"/>
          <w:sz w:val="24"/>
          <w:szCs w:val="24"/>
        </w:rPr>
        <w:t>передачи персональных данных</w:t>
      </w:r>
      <w:r>
        <w:rPr>
          <w:rFonts w:ascii="Arial" w:hAnsi="Arial"/>
          <w:color w:val="000000" w:themeColor="text1"/>
          <w:sz w:val="24"/>
          <w:szCs w:val="24"/>
        </w:rPr>
        <w:t>;</w:t>
      </w:r>
    </w:p>
    <w:p w:rsidR="00FC1154" w:rsidRDefault="00FC1154" w:rsidP="00FC1154">
      <w:pPr>
        <w:pStyle w:val="13"/>
        <w:keepNext w:val="0"/>
        <w:numPr>
          <w:ilvl w:val="0"/>
          <w:numId w:val="12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ознакомить работников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оператора, непосредственно осуществляющих обработку персональных данных, с положениями законодательства РФ в области обработки персональных данных, в том числе требованиями к защите персональных данных, настоящей Политикой и иными локальными актами по вопросам обработки персональных данных;</w:t>
      </w:r>
    </w:p>
    <w:p w:rsidR="00FC1154" w:rsidRDefault="00FC1154" w:rsidP="00FC1154">
      <w:pPr>
        <w:pStyle w:val="13"/>
        <w:keepNext w:val="0"/>
        <w:numPr>
          <w:ilvl w:val="0"/>
          <w:numId w:val="12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b/>
          <w:bCs/>
          <w:color w:val="000000" w:themeColor="text1"/>
          <w:sz w:val="24"/>
          <w:szCs w:val="24"/>
        </w:rPr>
        <w:t xml:space="preserve">проводить оценку возможного вреда Субъектам Данным </w:t>
      </w:r>
      <w:r>
        <w:rPr>
          <w:rFonts w:ascii="Arial" w:hAnsi="Arial"/>
          <w:color w:val="000000" w:themeColor="text1"/>
          <w:sz w:val="24"/>
          <w:szCs w:val="24"/>
        </w:rPr>
        <w:t xml:space="preserve">в соответствии с требованиями, установленными уполномоченным </w:t>
      </w:r>
      <w:r w:rsidRPr="00B05A1A">
        <w:rPr>
          <w:rFonts w:ascii="Arial" w:hAnsi="Arial"/>
          <w:color w:val="000000" w:themeColor="text1"/>
          <w:sz w:val="24"/>
          <w:szCs w:val="24"/>
        </w:rPr>
        <w:t>орган</w:t>
      </w:r>
      <w:r>
        <w:rPr>
          <w:rFonts w:ascii="Arial" w:hAnsi="Arial"/>
          <w:color w:val="000000" w:themeColor="text1"/>
          <w:sz w:val="24"/>
          <w:szCs w:val="24"/>
        </w:rPr>
        <w:t>ом</w:t>
      </w:r>
      <w:r w:rsidRPr="00B05A1A">
        <w:rPr>
          <w:rFonts w:ascii="Arial" w:hAnsi="Arial"/>
          <w:color w:val="000000" w:themeColor="text1"/>
          <w:sz w:val="24"/>
          <w:szCs w:val="24"/>
        </w:rPr>
        <w:t xml:space="preserve"> по защите прав субъектов персональных данных</w:t>
      </w:r>
      <w:r>
        <w:rPr>
          <w:rFonts w:ascii="Arial" w:hAnsi="Arial"/>
          <w:color w:val="000000" w:themeColor="text1"/>
          <w:sz w:val="24"/>
          <w:szCs w:val="24"/>
        </w:rPr>
        <w:t>;</w:t>
      </w:r>
    </w:p>
    <w:p w:rsidR="00FC1154" w:rsidRPr="00374F6D" w:rsidRDefault="00FC1154" w:rsidP="00FC1154">
      <w:pPr>
        <w:pStyle w:val="13"/>
        <w:keepNext w:val="0"/>
        <w:numPr>
          <w:ilvl w:val="0"/>
          <w:numId w:val="12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b/>
          <w:bCs/>
          <w:color w:val="000000" w:themeColor="text1"/>
          <w:sz w:val="24"/>
          <w:szCs w:val="24"/>
        </w:rPr>
        <w:t>у</w:t>
      </w:r>
      <w:r w:rsidRPr="00374F6D">
        <w:rPr>
          <w:rFonts w:ascii="Arial" w:hAnsi="Arial"/>
          <w:b/>
          <w:bCs/>
          <w:color w:val="000000" w:themeColor="text1"/>
          <w:sz w:val="24"/>
          <w:szCs w:val="24"/>
        </w:rPr>
        <w:t xml:space="preserve">ничтожать </w:t>
      </w:r>
      <w:r w:rsidRPr="00374F6D">
        <w:rPr>
          <w:rFonts w:ascii="Arial" w:hAnsi="Arial"/>
          <w:color w:val="000000" w:themeColor="text1"/>
          <w:sz w:val="24"/>
          <w:szCs w:val="24"/>
        </w:rPr>
        <w:t xml:space="preserve">персональные данные в случае достижения целей их обработки или при наступлении иных законных оснований в </w:t>
      </w:r>
      <w:r>
        <w:rPr>
          <w:rFonts w:ascii="Arial" w:hAnsi="Arial"/>
          <w:color w:val="000000" w:themeColor="text1"/>
          <w:sz w:val="24"/>
          <w:szCs w:val="24"/>
        </w:rPr>
        <w:t xml:space="preserve">сроки, способами и в </w:t>
      </w:r>
      <w:r w:rsidRPr="00374F6D">
        <w:rPr>
          <w:rFonts w:ascii="Arial" w:hAnsi="Arial"/>
          <w:color w:val="000000" w:themeColor="text1"/>
          <w:sz w:val="24"/>
          <w:szCs w:val="24"/>
        </w:rPr>
        <w:t>порядке, который установлен требованиями уполномоченного органа по защите прав субъектов персональных данных;</w:t>
      </w:r>
    </w:p>
    <w:p w:rsidR="00FC1154" w:rsidRDefault="00FC1154" w:rsidP="00FC1154">
      <w:pPr>
        <w:pStyle w:val="13"/>
        <w:keepNext w:val="0"/>
        <w:numPr>
          <w:ilvl w:val="0"/>
          <w:numId w:val="12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05A1A">
        <w:rPr>
          <w:rFonts w:ascii="Arial" w:hAnsi="Arial"/>
          <w:b/>
          <w:color w:val="000000" w:themeColor="text1"/>
          <w:sz w:val="24"/>
          <w:szCs w:val="24"/>
        </w:rPr>
        <w:t>уведом</w:t>
      </w:r>
      <w:r>
        <w:rPr>
          <w:rFonts w:ascii="Arial" w:hAnsi="Arial"/>
          <w:b/>
          <w:color w:val="000000" w:themeColor="text1"/>
          <w:sz w:val="24"/>
          <w:szCs w:val="24"/>
        </w:rPr>
        <w:t>ля</w:t>
      </w:r>
      <w:r w:rsidRPr="00B05A1A">
        <w:rPr>
          <w:rFonts w:ascii="Arial" w:hAnsi="Arial"/>
          <w:b/>
          <w:color w:val="000000" w:themeColor="text1"/>
          <w:sz w:val="24"/>
          <w:szCs w:val="24"/>
        </w:rPr>
        <w:t>ть</w:t>
      </w:r>
      <w:r w:rsidRPr="00B05A1A">
        <w:rPr>
          <w:rFonts w:ascii="Arial" w:hAnsi="Arial"/>
          <w:color w:val="000000" w:themeColor="text1"/>
          <w:sz w:val="24"/>
          <w:szCs w:val="24"/>
        </w:rPr>
        <w:t xml:space="preserve"> уполномоченный орган по защите прав субъектов персональных данных в установленных законом случаях</w:t>
      </w:r>
      <w:r>
        <w:rPr>
          <w:rFonts w:ascii="Arial" w:hAnsi="Arial"/>
          <w:color w:val="000000" w:themeColor="text1"/>
          <w:sz w:val="24"/>
          <w:szCs w:val="24"/>
        </w:rPr>
        <w:t>, а также проводить внутренние расследования в случае</w:t>
      </w:r>
      <w:r w:rsidRPr="00B05A1A">
        <w:rPr>
          <w:rFonts w:ascii="Arial" w:hAnsi="Arial"/>
          <w:color w:val="000000" w:themeColor="text1"/>
          <w:sz w:val="24"/>
          <w:szCs w:val="24"/>
        </w:rPr>
        <w:t xml:space="preserve"> </w:t>
      </w:r>
      <w:r>
        <w:rPr>
          <w:rFonts w:ascii="Arial" w:hAnsi="Arial"/>
          <w:color w:val="000000" w:themeColor="text1"/>
          <w:sz w:val="24"/>
          <w:szCs w:val="24"/>
        </w:rPr>
        <w:t>выявления</w:t>
      </w:r>
      <w:r w:rsidRPr="00B05A1A">
        <w:rPr>
          <w:rFonts w:ascii="Arial" w:hAnsi="Arial"/>
          <w:color w:val="000000" w:themeColor="text1"/>
          <w:sz w:val="24"/>
          <w:szCs w:val="24"/>
        </w:rPr>
        <w:t xml:space="preserve"> инцидент</w:t>
      </w:r>
      <w:r>
        <w:rPr>
          <w:rFonts w:ascii="Arial" w:hAnsi="Arial"/>
          <w:color w:val="000000" w:themeColor="text1"/>
          <w:sz w:val="24"/>
          <w:szCs w:val="24"/>
        </w:rPr>
        <w:t>ов</w:t>
      </w:r>
      <w:r w:rsidRPr="00B05A1A">
        <w:rPr>
          <w:rFonts w:ascii="Arial" w:hAnsi="Arial"/>
          <w:color w:val="000000" w:themeColor="text1"/>
          <w:sz w:val="24"/>
          <w:szCs w:val="24"/>
        </w:rPr>
        <w:t xml:space="preserve"> с персональными данными;</w:t>
      </w:r>
    </w:p>
    <w:p w:rsidR="00FC1154" w:rsidRDefault="00FC1154" w:rsidP="00FC1154">
      <w:pPr>
        <w:pStyle w:val="13"/>
        <w:keepNext w:val="0"/>
        <w:numPr>
          <w:ilvl w:val="0"/>
          <w:numId w:val="12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F46CBE">
        <w:rPr>
          <w:rFonts w:ascii="Arial" w:hAnsi="Arial"/>
          <w:b/>
          <w:color w:val="000000" w:themeColor="text1"/>
          <w:sz w:val="24"/>
          <w:szCs w:val="24"/>
        </w:rPr>
        <w:t>осуществлять внутренний контроль</w:t>
      </w:r>
      <w:r w:rsidRPr="004856AE">
        <w:rPr>
          <w:rFonts w:ascii="Arial" w:hAnsi="Arial"/>
          <w:color w:val="000000" w:themeColor="text1"/>
          <w:sz w:val="24"/>
          <w:szCs w:val="24"/>
        </w:rPr>
        <w:t xml:space="preserve"> и аудит соответствия обработки персональных данных в соответствии с требованиями законодательства России</w:t>
      </w:r>
      <w:r>
        <w:rPr>
          <w:rFonts w:ascii="Arial" w:hAnsi="Arial"/>
          <w:color w:val="000000" w:themeColor="text1"/>
          <w:sz w:val="24"/>
          <w:szCs w:val="24"/>
        </w:rPr>
        <w:t>;</w:t>
      </w:r>
    </w:p>
    <w:p w:rsidR="00FC1154" w:rsidRPr="001228CF" w:rsidRDefault="00FC1154" w:rsidP="00FC1154">
      <w:pPr>
        <w:pStyle w:val="13"/>
        <w:keepNext w:val="0"/>
        <w:numPr>
          <w:ilvl w:val="0"/>
          <w:numId w:val="11"/>
        </w:numPr>
        <w:spacing w:before="0" w:after="0" w:line="240" w:lineRule="auto"/>
        <w:ind w:left="709" w:hanging="283"/>
        <w:outlineLvl w:val="9"/>
        <w:rPr>
          <w:rFonts w:ascii="Arial" w:hAnsi="Arial"/>
          <w:b/>
          <w:bCs/>
          <w:color w:val="000000" w:themeColor="text1"/>
          <w:sz w:val="24"/>
          <w:szCs w:val="24"/>
        </w:rPr>
      </w:pPr>
      <w:r w:rsidRPr="001228CF">
        <w:rPr>
          <w:rFonts w:ascii="Arial" w:hAnsi="Arial"/>
          <w:b/>
          <w:color w:val="000000" w:themeColor="text1"/>
          <w:sz w:val="24"/>
          <w:szCs w:val="24"/>
        </w:rPr>
        <w:t xml:space="preserve">подтверждать уничтожение персональных данных </w:t>
      </w:r>
      <w:r w:rsidRPr="001228CF">
        <w:rPr>
          <w:rFonts w:ascii="Arial" w:hAnsi="Arial"/>
          <w:color w:val="000000" w:themeColor="text1"/>
          <w:sz w:val="24"/>
          <w:szCs w:val="24"/>
        </w:rPr>
        <w:t xml:space="preserve">в случаях, предусмотренных законодательством, а также </w:t>
      </w:r>
      <w:r w:rsidRPr="001228CF">
        <w:rPr>
          <w:rFonts w:ascii="Arial" w:hAnsi="Arial"/>
          <w:b/>
          <w:bCs/>
          <w:color w:val="000000" w:themeColor="text1"/>
          <w:sz w:val="24"/>
          <w:szCs w:val="24"/>
        </w:rPr>
        <w:t>выполнять иные обязанности, предусмотренные законодательством.</w:t>
      </w:r>
    </w:p>
    <w:p w:rsidR="00FC1154" w:rsidRDefault="00FC1154" w:rsidP="00FC1154">
      <w:pPr>
        <w:pStyle w:val="13"/>
        <w:keepNext w:val="0"/>
        <w:numPr>
          <w:ilvl w:val="0"/>
          <w:numId w:val="0"/>
        </w:numPr>
        <w:tabs>
          <w:tab w:val="left" w:pos="284"/>
        </w:tabs>
        <w:spacing w:before="0" w:after="0" w:line="240" w:lineRule="auto"/>
        <w:ind w:left="792" w:hanging="432"/>
        <w:outlineLvl w:val="9"/>
        <w:rPr>
          <w:rFonts w:ascii="Arial" w:hAnsi="Arial"/>
          <w:b/>
          <w:bCs/>
          <w:color w:val="000000" w:themeColor="text1"/>
          <w:sz w:val="24"/>
          <w:szCs w:val="24"/>
        </w:rPr>
      </w:pPr>
    </w:p>
    <w:p w:rsidR="00FC1154" w:rsidRPr="004566E1" w:rsidRDefault="00FC1154" w:rsidP="00FC1154">
      <w:pPr>
        <w:pStyle w:val="1"/>
        <w:tabs>
          <w:tab w:val="left" w:pos="426"/>
        </w:tabs>
        <w:spacing w:before="120" w:after="120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5" w:name="_Toc81584691"/>
      <w:bookmarkStart w:id="16" w:name="_Toc128648513"/>
      <w:bookmarkStart w:id="17" w:name="_Toc131432367"/>
      <w:r w:rsidRPr="004566E1">
        <w:rPr>
          <w:rFonts w:ascii="Arial" w:hAnsi="Arial" w:cs="Arial"/>
          <w:color w:val="000000" w:themeColor="text1"/>
          <w:sz w:val="24"/>
          <w:szCs w:val="24"/>
        </w:rPr>
        <w:t xml:space="preserve">5. ОБЕСПЕЧЕНИЕ БЕЗОПАСНОСТИ ПЕРСОНАЛЬНЫХ </w:t>
      </w:r>
      <w:bookmarkEnd w:id="15"/>
      <w:r w:rsidRPr="004566E1">
        <w:rPr>
          <w:rFonts w:ascii="Arial" w:hAnsi="Arial" w:cs="Arial"/>
          <w:color w:val="000000" w:themeColor="text1"/>
          <w:sz w:val="24"/>
          <w:szCs w:val="24"/>
        </w:rPr>
        <w:t>ДАННЫХ</w:t>
      </w:r>
      <w:bookmarkEnd w:id="16"/>
      <w:bookmarkEnd w:id="17"/>
    </w:p>
    <w:p w:rsidR="00FC1154" w:rsidRPr="00B56DED" w:rsidRDefault="00FC1154" w:rsidP="00FC1154">
      <w:pPr>
        <w:pStyle w:val="13"/>
        <w:keepNext w:val="0"/>
        <w:numPr>
          <w:ilvl w:val="0"/>
          <w:numId w:val="0"/>
        </w:numPr>
        <w:spacing w:line="240" w:lineRule="auto"/>
        <w:ind w:left="567" w:hanging="567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5.1 </w:t>
      </w:r>
      <w:r>
        <w:rPr>
          <w:rFonts w:ascii="Arial" w:hAnsi="Arial"/>
          <w:color w:val="000000" w:themeColor="text1"/>
          <w:sz w:val="24"/>
          <w:szCs w:val="24"/>
        </w:rPr>
        <w:tab/>
        <w:t>Компания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предпринимает необходимые правовые, организационные и технические меры для обеспечения безопасности и конфиденциальности персональных данных в соответствии с требованиями законодательства РФ:</w:t>
      </w:r>
    </w:p>
    <w:p w:rsidR="00FC1154" w:rsidRPr="00B56DED" w:rsidRDefault="00FC1154" w:rsidP="00FC1154">
      <w:pPr>
        <w:pStyle w:val="13"/>
        <w:keepNext w:val="0"/>
        <w:numPr>
          <w:ilvl w:val="0"/>
          <w:numId w:val="13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 xml:space="preserve">назначает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  <w:lang w:val="en-US"/>
        </w:rPr>
        <w:t>DPO</w:t>
      </w:r>
      <w:r w:rsidRPr="00B56DED">
        <w:rPr>
          <w:rFonts w:ascii="Arial" w:hAnsi="Arial"/>
          <w:color w:val="000000" w:themeColor="text1"/>
          <w:sz w:val="24"/>
          <w:szCs w:val="24"/>
        </w:rPr>
        <w:t>;</w:t>
      </w:r>
    </w:p>
    <w:p w:rsidR="00FC1154" w:rsidRPr="00301F65" w:rsidRDefault="00FC1154" w:rsidP="00FC1154">
      <w:pPr>
        <w:pStyle w:val="13"/>
        <w:keepNext w:val="0"/>
        <w:numPr>
          <w:ilvl w:val="0"/>
          <w:numId w:val="13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разрабатывает и внедряет организационно-распорядительные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документы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и иные документы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в области обработки и защиты персональных данных</w:t>
      </w:r>
      <w:r>
        <w:rPr>
          <w:rFonts w:ascii="Arial" w:hAnsi="Arial"/>
          <w:b/>
          <w:bCs/>
          <w:color w:val="000000" w:themeColor="text1"/>
          <w:sz w:val="24"/>
          <w:szCs w:val="24"/>
        </w:rPr>
        <w:t>;</w:t>
      </w:r>
    </w:p>
    <w:p w:rsidR="00FC1154" w:rsidRPr="00B45013" w:rsidRDefault="00FC1154" w:rsidP="00FC1154">
      <w:pPr>
        <w:pStyle w:val="13"/>
        <w:keepNext w:val="0"/>
        <w:numPr>
          <w:ilvl w:val="0"/>
          <w:numId w:val="13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45013">
        <w:rPr>
          <w:rFonts w:ascii="Arial" w:hAnsi="Arial"/>
          <w:bCs/>
          <w:color w:val="000000" w:themeColor="text1"/>
          <w:sz w:val="24"/>
          <w:szCs w:val="24"/>
        </w:rPr>
        <w:t xml:space="preserve">вводит режим конфиденциальности </w:t>
      </w:r>
      <w:r>
        <w:rPr>
          <w:rFonts w:ascii="Arial" w:hAnsi="Arial"/>
          <w:bCs/>
          <w:color w:val="000000" w:themeColor="text1"/>
          <w:sz w:val="24"/>
          <w:szCs w:val="24"/>
        </w:rPr>
        <w:t>в</w:t>
      </w:r>
      <w:r w:rsidRPr="00B45013">
        <w:rPr>
          <w:rFonts w:ascii="Arial" w:hAnsi="Arial"/>
          <w:bCs/>
          <w:color w:val="000000" w:themeColor="text1"/>
          <w:sz w:val="24"/>
          <w:szCs w:val="24"/>
        </w:rPr>
        <w:t xml:space="preserve"> отношении персональных данных</w:t>
      </w:r>
      <w:r>
        <w:rPr>
          <w:rFonts w:ascii="Arial" w:hAnsi="Arial"/>
          <w:bCs/>
          <w:color w:val="000000" w:themeColor="text1"/>
          <w:sz w:val="24"/>
          <w:szCs w:val="24"/>
        </w:rPr>
        <w:t xml:space="preserve"> и </w:t>
      </w:r>
      <w:r w:rsidRPr="00B45013">
        <w:rPr>
          <w:rFonts w:ascii="Arial" w:hAnsi="Arial"/>
          <w:bCs/>
          <w:color w:val="000000" w:themeColor="text1"/>
          <w:sz w:val="24"/>
          <w:szCs w:val="24"/>
        </w:rPr>
        <w:t>предпринимает меры, ограничивающие круг лиц, имеющих доступ к персональным данным, обрабатываемым Компанией</w:t>
      </w:r>
      <w:r w:rsidRPr="00B45013">
        <w:rPr>
          <w:rFonts w:ascii="Arial" w:hAnsi="Arial"/>
          <w:color w:val="000000" w:themeColor="text1"/>
          <w:sz w:val="24"/>
          <w:szCs w:val="24"/>
        </w:rPr>
        <w:t>;</w:t>
      </w:r>
    </w:p>
    <w:p w:rsidR="00FC1154" w:rsidRPr="00B56DED" w:rsidRDefault="00FC1154" w:rsidP="00FC1154">
      <w:pPr>
        <w:pStyle w:val="13"/>
        <w:keepNext w:val="0"/>
        <w:numPr>
          <w:ilvl w:val="0"/>
          <w:numId w:val="13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проводит инструктажи и обучение работников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по вопросам обработки персональных данных и мер по их защите;</w:t>
      </w:r>
    </w:p>
    <w:p w:rsidR="00FC1154" w:rsidRPr="00B56DED" w:rsidRDefault="00FC1154" w:rsidP="00FC1154">
      <w:pPr>
        <w:pStyle w:val="13"/>
        <w:keepNext w:val="0"/>
        <w:numPr>
          <w:ilvl w:val="0"/>
          <w:numId w:val="13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обеспечивает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физическую безопасность помещений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и мест хранений персональных данных;</w:t>
      </w:r>
    </w:p>
    <w:p w:rsidR="00FC1154" w:rsidRPr="00B56DED" w:rsidRDefault="00FC1154" w:rsidP="00FC1154">
      <w:pPr>
        <w:pStyle w:val="13"/>
        <w:keepNext w:val="0"/>
        <w:numPr>
          <w:ilvl w:val="0"/>
          <w:numId w:val="13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определяет угрозы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безопасности персональных данных при их обработке в информационных системах;</w:t>
      </w:r>
    </w:p>
    <w:p w:rsidR="00FC1154" w:rsidRPr="00B56DED" w:rsidRDefault="00FC1154" w:rsidP="00FC1154">
      <w:pPr>
        <w:pStyle w:val="13"/>
        <w:keepNext w:val="0"/>
        <w:numPr>
          <w:ilvl w:val="0"/>
          <w:numId w:val="13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>применяет прошедшие в установленном порядке процедуру оценки соответствия средства защиты информации;</w:t>
      </w:r>
    </w:p>
    <w:p w:rsidR="00FC1154" w:rsidRPr="00B56DED" w:rsidRDefault="00FC1154" w:rsidP="00FC1154">
      <w:pPr>
        <w:pStyle w:val="13"/>
        <w:keepNext w:val="0"/>
        <w:numPr>
          <w:ilvl w:val="0"/>
          <w:numId w:val="13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обнаруживает и расследует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факты несанкционированного доступа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к персональным данным, в том числе реализует меры по обнаружению, предупреждению и ликвидации последствий компьютерных атак на информационные системы и по реагированию на компьютерные инциденты в них;</w:t>
      </w:r>
    </w:p>
    <w:p w:rsidR="00FC1154" w:rsidRPr="00B56DED" w:rsidRDefault="00FC1154" w:rsidP="00FC1154">
      <w:pPr>
        <w:pStyle w:val="13"/>
        <w:keepNext w:val="0"/>
        <w:numPr>
          <w:ilvl w:val="0"/>
          <w:numId w:val="13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восстанавливает персональные данные</w:t>
      </w:r>
      <w:r w:rsidRPr="00B56DED">
        <w:rPr>
          <w:rFonts w:ascii="Arial" w:hAnsi="Arial"/>
          <w:color w:val="000000" w:themeColor="text1"/>
          <w:sz w:val="24"/>
          <w:szCs w:val="24"/>
        </w:rPr>
        <w:t>, модифицированные или уничтоженные вследствие несанкционированного доступа к ним;</w:t>
      </w:r>
    </w:p>
    <w:p w:rsidR="00FC1154" w:rsidRPr="00B56DED" w:rsidRDefault="00FC1154" w:rsidP="00FC1154">
      <w:pPr>
        <w:pStyle w:val="13"/>
        <w:keepNext w:val="0"/>
        <w:numPr>
          <w:ilvl w:val="0"/>
          <w:numId w:val="13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устанавливает правила доступа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к персональным данным;</w:t>
      </w:r>
    </w:p>
    <w:p w:rsidR="00FC1154" w:rsidRDefault="00FC1154" w:rsidP="00FC1154">
      <w:pPr>
        <w:pStyle w:val="13"/>
        <w:keepNext w:val="0"/>
        <w:numPr>
          <w:ilvl w:val="0"/>
          <w:numId w:val="13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осуществляет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контроль за принимаемыми мерами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по обеспечению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 xml:space="preserve">безопасности </w:t>
      </w:r>
      <w:r w:rsidRPr="00B56DED">
        <w:rPr>
          <w:rFonts w:ascii="Arial" w:hAnsi="Arial"/>
          <w:color w:val="000000" w:themeColor="text1"/>
          <w:sz w:val="24"/>
          <w:szCs w:val="24"/>
        </w:rPr>
        <w:t>персональных данных и уровнем защищенности информационных систем;</w:t>
      </w:r>
    </w:p>
    <w:p w:rsidR="00FC1154" w:rsidRPr="00B56DED" w:rsidRDefault="00FC1154" w:rsidP="00FC1154">
      <w:pPr>
        <w:pStyle w:val="13"/>
        <w:keepNext w:val="0"/>
        <w:numPr>
          <w:ilvl w:val="0"/>
          <w:numId w:val="13"/>
        </w:numPr>
        <w:spacing w:before="0" w:after="0" w:line="240" w:lineRule="auto"/>
        <w:ind w:left="709" w:hanging="28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применяет </w:t>
      </w:r>
      <w:r w:rsidRPr="00B56DED">
        <w:rPr>
          <w:rFonts w:ascii="Arial" w:hAnsi="Arial"/>
          <w:b/>
          <w:color w:val="000000" w:themeColor="text1"/>
          <w:sz w:val="24"/>
          <w:szCs w:val="24"/>
        </w:rPr>
        <w:t>иные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B56DED">
        <w:rPr>
          <w:rFonts w:ascii="Arial" w:hAnsi="Arial"/>
          <w:b/>
          <w:bCs/>
          <w:color w:val="000000" w:themeColor="text1"/>
          <w:sz w:val="24"/>
          <w:szCs w:val="24"/>
        </w:rPr>
        <w:t>правовые, организационные и технические меры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по обеспечению безопасности персональных данных.</w:t>
      </w:r>
    </w:p>
    <w:p w:rsidR="00FC1154" w:rsidRDefault="00FC1154" w:rsidP="00FC1154">
      <w:pPr>
        <w:pStyle w:val="13"/>
        <w:keepNext w:val="0"/>
        <w:numPr>
          <w:ilvl w:val="0"/>
          <w:numId w:val="0"/>
        </w:numPr>
        <w:spacing w:before="0" w:after="0" w:line="240" w:lineRule="auto"/>
        <w:ind w:left="283"/>
        <w:outlineLvl w:val="9"/>
        <w:rPr>
          <w:rFonts w:ascii="Arial" w:hAnsi="Arial"/>
          <w:color w:val="000000" w:themeColor="text1"/>
          <w:sz w:val="24"/>
          <w:szCs w:val="24"/>
        </w:rPr>
      </w:pPr>
    </w:p>
    <w:p w:rsidR="00FC1154" w:rsidRDefault="00FC1154" w:rsidP="00FC1154">
      <w:pPr>
        <w:pStyle w:val="13"/>
        <w:keepNext w:val="0"/>
        <w:numPr>
          <w:ilvl w:val="0"/>
          <w:numId w:val="0"/>
        </w:numPr>
        <w:spacing w:before="0" w:after="0" w:line="240" w:lineRule="auto"/>
        <w:ind w:left="283"/>
        <w:outlineLvl w:val="9"/>
        <w:rPr>
          <w:rFonts w:ascii="Arial" w:hAnsi="Arial"/>
          <w:color w:val="000000" w:themeColor="text1"/>
          <w:sz w:val="24"/>
          <w:szCs w:val="24"/>
        </w:rPr>
      </w:pPr>
    </w:p>
    <w:p w:rsidR="00FC1154" w:rsidRDefault="00FC1154" w:rsidP="00FC1154">
      <w:pPr>
        <w:pStyle w:val="13"/>
        <w:keepNext w:val="0"/>
        <w:numPr>
          <w:ilvl w:val="0"/>
          <w:numId w:val="0"/>
        </w:numPr>
        <w:spacing w:before="0" w:after="0" w:line="240" w:lineRule="auto"/>
        <w:ind w:left="567" w:hanging="567"/>
        <w:outlineLvl w:val="9"/>
        <w:rPr>
          <w:rFonts w:ascii="Arial" w:hAnsi="Arial"/>
          <w:b/>
          <w:color w:val="000000" w:themeColor="text1"/>
          <w:sz w:val="24"/>
          <w:szCs w:val="24"/>
        </w:rPr>
      </w:pPr>
      <w:r w:rsidRPr="00B56DED">
        <w:rPr>
          <w:rFonts w:ascii="Arial" w:hAnsi="Arial"/>
          <w:bCs/>
          <w:color w:val="000000" w:themeColor="text1"/>
          <w:sz w:val="24"/>
          <w:szCs w:val="24"/>
        </w:rPr>
        <w:t xml:space="preserve">5.2. </w:t>
      </w:r>
      <w:r>
        <w:rPr>
          <w:rFonts w:ascii="Arial" w:hAnsi="Arial"/>
          <w:bCs/>
          <w:color w:val="000000" w:themeColor="text1"/>
          <w:sz w:val="24"/>
          <w:szCs w:val="24"/>
        </w:rPr>
        <w:tab/>
      </w:r>
      <w:r>
        <w:rPr>
          <w:rFonts w:ascii="Arial" w:hAnsi="Arial"/>
          <w:bCs/>
          <w:color w:val="000000" w:themeColor="text1"/>
          <w:sz w:val="24"/>
          <w:szCs w:val="24"/>
        </w:rPr>
        <w:tab/>
      </w:r>
      <w:r w:rsidRPr="00B56DED">
        <w:rPr>
          <w:rFonts w:ascii="Arial" w:hAnsi="Arial"/>
          <w:b/>
          <w:color w:val="000000" w:themeColor="text1"/>
          <w:sz w:val="24"/>
          <w:szCs w:val="24"/>
        </w:rPr>
        <w:t xml:space="preserve">Работники </w:t>
      </w:r>
      <w:r>
        <w:rPr>
          <w:rFonts w:ascii="Arial" w:hAnsi="Arial"/>
          <w:b/>
          <w:color w:val="000000" w:themeColor="text1"/>
          <w:sz w:val="24"/>
          <w:szCs w:val="24"/>
        </w:rPr>
        <w:t>Компании</w:t>
      </w:r>
      <w:r w:rsidRPr="00B56DED">
        <w:rPr>
          <w:rFonts w:ascii="Arial" w:hAnsi="Arial"/>
          <w:b/>
          <w:color w:val="000000" w:themeColor="text1"/>
          <w:sz w:val="24"/>
          <w:szCs w:val="24"/>
        </w:rPr>
        <w:t xml:space="preserve"> обязаны:</w:t>
      </w:r>
    </w:p>
    <w:p w:rsidR="00FC1154" w:rsidRDefault="00FC1154" w:rsidP="00FC1154">
      <w:pPr>
        <w:pStyle w:val="13"/>
        <w:keepNext w:val="0"/>
        <w:numPr>
          <w:ilvl w:val="0"/>
          <w:numId w:val="0"/>
        </w:numPr>
        <w:tabs>
          <w:tab w:val="left" w:pos="851"/>
        </w:tabs>
        <w:spacing w:before="0" w:after="0" w:line="240" w:lineRule="auto"/>
        <w:outlineLvl w:val="9"/>
        <w:rPr>
          <w:rFonts w:ascii="Arial" w:hAnsi="Arial"/>
          <w:b/>
          <w:color w:val="000000" w:themeColor="text1"/>
          <w:sz w:val="24"/>
          <w:szCs w:val="24"/>
        </w:rPr>
      </w:pPr>
    </w:p>
    <w:p w:rsidR="00FC1154" w:rsidRDefault="005E122B" w:rsidP="00FC1154">
      <w:pPr>
        <w:pStyle w:val="13"/>
        <w:keepNext w:val="0"/>
        <w:numPr>
          <w:ilvl w:val="0"/>
          <w:numId w:val="0"/>
        </w:numPr>
        <w:tabs>
          <w:tab w:val="left" w:pos="851"/>
        </w:tabs>
        <w:spacing w:before="0" w:after="0" w:line="240" w:lineRule="auto"/>
        <w:outlineLvl w:val="9"/>
        <w:rPr>
          <w:rFonts w:ascii="Arial" w:hAnsi="Arial"/>
          <w:b/>
          <w:color w:val="000000" w:themeColor="text1"/>
          <w:sz w:val="24"/>
          <w:szCs w:val="24"/>
        </w:rPr>
      </w:pPr>
      <w:bookmarkStart w:id="18" w:name="_Toc127366541"/>
      <w:r>
        <w:rPr>
          <w:rFonts w:ascii="Arial" w:hAnsi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01E8F4" wp14:editId="77163E76">
                <wp:simplePos x="0" y="0"/>
                <wp:positionH relativeFrom="margin">
                  <wp:posOffset>4454525</wp:posOffset>
                </wp:positionH>
                <wp:positionV relativeFrom="paragraph">
                  <wp:posOffset>38735</wp:posOffset>
                </wp:positionV>
                <wp:extent cx="3343275" cy="13144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CE2" w:rsidRPr="004F4396" w:rsidRDefault="00642CE2" w:rsidP="00FC115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F43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•</w:t>
                            </w:r>
                            <w:r w:rsidRPr="004F4396">
                              <w:rPr>
                                <w:rFonts w:ascii="Arial" w:hAnsi="Arial"/>
                                <w:b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2F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Сохранять конфиденциальность персональных данных и не передавать персональные данные третьим лицам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1E8F4" id="Прямоугольник 35" o:spid="_x0000_s1043" style="position:absolute;left:0;text-align:left;margin-left:350.75pt;margin-top:3.05pt;width:263.25pt;height:103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" fillcolor="#4472c4 [3204]" strokecolor="black [3213]" strokeweight="1pt">
                <v:textbox>
                  <w:txbxContent>
                    <w:p w:rsidR="00642CE2" w:rsidRPr="004F4396" w:rsidRDefault="00642CE2" w:rsidP="00FC115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F439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•</w:t>
                      </w:r>
                      <w:r w:rsidRPr="004F4396">
                        <w:rPr>
                          <w:rFonts w:ascii="Arial" w:hAnsi="Arial"/>
                          <w:b/>
                          <w:color w:val="E7E6E6" w:themeColor="background2"/>
                          <w:sz w:val="24"/>
                          <w:szCs w:val="24"/>
                        </w:rPr>
                        <w:t xml:space="preserve"> </w:t>
                      </w:r>
                      <w:r w:rsidRPr="00462F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Сохранять конфиденциальность персональных данных и не передавать персональные данные третьим лицам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4D0AE2" wp14:editId="0C62EA3F">
                <wp:simplePos x="0" y="0"/>
                <wp:positionH relativeFrom="margin">
                  <wp:posOffset>469265</wp:posOffset>
                </wp:positionH>
                <wp:positionV relativeFrom="paragraph">
                  <wp:posOffset>55245</wp:posOffset>
                </wp:positionV>
                <wp:extent cx="3343275" cy="13144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CE2" w:rsidRPr="004F4396" w:rsidRDefault="00642CE2" w:rsidP="00FC115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F43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•</w:t>
                            </w:r>
                            <w:r w:rsidRPr="004F4396">
                              <w:rPr>
                                <w:rFonts w:ascii="Arial" w:hAnsi="Arial"/>
                                <w:b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2F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Обрабатывать персональные данные исключительно в рамках своих должностных обязанностей, следуя инструкциям по обработке персональных данных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D0AE2" id="Прямоугольник 34" o:spid="_x0000_s1044" style="position:absolute;left:0;text-align:left;margin-left:36.95pt;margin-top:4.35pt;width:263.25pt;height:10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" fillcolor="#4472c4 [3204]" strokecolor="black [3213]" strokeweight="1pt">
                <v:textbox>
                  <w:txbxContent>
                    <w:p w:rsidR="00642CE2" w:rsidRPr="004F4396" w:rsidRDefault="00642CE2" w:rsidP="00FC115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F439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•</w:t>
                      </w:r>
                      <w:r w:rsidRPr="004F4396">
                        <w:rPr>
                          <w:rFonts w:ascii="Arial" w:hAnsi="Arial"/>
                          <w:b/>
                          <w:color w:val="E7E6E6" w:themeColor="background2"/>
                          <w:sz w:val="24"/>
                          <w:szCs w:val="24"/>
                        </w:rPr>
                        <w:t xml:space="preserve"> </w:t>
                      </w:r>
                      <w:r w:rsidRPr="00462F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Обрабатывать персональные данные исключительно в рамках своих должностных обязанностей, следуя инструкциям по обработке персональных данных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18"/>
    </w:p>
    <w:p w:rsidR="00FC1154" w:rsidRPr="00B56DED" w:rsidRDefault="00FC1154" w:rsidP="00FC1154">
      <w:pPr>
        <w:pStyle w:val="13"/>
        <w:keepNext w:val="0"/>
        <w:numPr>
          <w:ilvl w:val="0"/>
          <w:numId w:val="0"/>
        </w:numPr>
        <w:tabs>
          <w:tab w:val="left" w:pos="851"/>
        </w:tabs>
        <w:spacing w:before="0" w:after="0" w:line="240" w:lineRule="auto"/>
        <w:outlineLvl w:val="9"/>
        <w:rPr>
          <w:rFonts w:ascii="Arial" w:hAnsi="Arial"/>
          <w:b/>
          <w:color w:val="000000" w:themeColor="text1"/>
          <w:sz w:val="24"/>
          <w:szCs w:val="24"/>
        </w:rPr>
      </w:pPr>
    </w:p>
    <w:p w:rsidR="00FC1154" w:rsidRPr="00B56DED" w:rsidRDefault="00FC1154" w:rsidP="00FC1154">
      <w:pPr>
        <w:pStyle w:val="1"/>
        <w:tabs>
          <w:tab w:val="left" w:pos="426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C1154" w:rsidRPr="00B56DED" w:rsidRDefault="00FC1154" w:rsidP="00FC1154">
      <w:pPr>
        <w:pStyle w:val="1"/>
        <w:tabs>
          <w:tab w:val="left" w:pos="426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C1154" w:rsidRDefault="00FC1154" w:rsidP="00FC1154">
      <w:pPr>
        <w:pStyle w:val="1"/>
        <w:tabs>
          <w:tab w:val="left" w:pos="426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C1154" w:rsidRDefault="00FC1154" w:rsidP="00FC1154"/>
    <w:p w:rsidR="00FC1154" w:rsidRDefault="005E122B" w:rsidP="00FC1154">
      <w:r>
        <w:rPr>
          <w:rFonts w:ascii="Arial" w:hAnsi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B2FBC3" wp14:editId="0153D747">
                <wp:simplePos x="0" y="0"/>
                <wp:positionH relativeFrom="page">
                  <wp:posOffset>5380990</wp:posOffset>
                </wp:positionH>
                <wp:positionV relativeFrom="paragraph">
                  <wp:posOffset>12700</wp:posOffset>
                </wp:positionV>
                <wp:extent cx="3343275" cy="13144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CE2" w:rsidRPr="004F4396" w:rsidRDefault="00642CE2" w:rsidP="00FC115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374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• Выполнять требования и правила по информационной безопасности, установленные в Компании при обработке персональных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2FBC3" id="Прямоугольник 33" o:spid="_x0000_s1045" style="position:absolute;margin-left:423.7pt;margin-top:1pt;width:263.25pt;height:103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" fillcolor="#4472c4 [3204]" strokecolor="black [3213]" strokeweight="1pt">
                <v:textbox>
                  <w:txbxContent>
                    <w:p w:rsidR="00642CE2" w:rsidRPr="004F4396" w:rsidRDefault="00642CE2" w:rsidP="00FC115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374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• Выполнять требования и правила по информационной безопасности, установленные в Компании при обработке персональных данных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B04BB8" wp14:editId="17BC978F">
                <wp:simplePos x="0" y="0"/>
                <wp:positionH relativeFrom="margin">
                  <wp:posOffset>471170</wp:posOffset>
                </wp:positionH>
                <wp:positionV relativeFrom="paragraph">
                  <wp:posOffset>12065</wp:posOffset>
                </wp:positionV>
                <wp:extent cx="3343275" cy="13144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CE2" w:rsidRPr="004F4396" w:rsidRDefault="00642CE2" w:rsidP="00FC115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F43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•</w:t>
                            </w:r>
                            <w:r w:rsidRPr="004F4396">
                              <w:rPr>
                                <w:rFonts w:ascii="Arial" w:hAnsi="Arial"/>
                                <w:b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43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Знакомиться с Политикой и осуществлять обработку данных с соблюдением требований законодательства, Политики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и иных </w:t>
                            </w:r>
                            <w:r w:rsidRPr="004F43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локальных актов Компании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04BB8" id="Прямоугольник 27" o:spid="_x0000_s1046" style="position:absolute;margin-left:37.1pt;margin-top:.95pt;width:263.25pt;height:10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" fillcolor="#4472c4 [3204]" strokecolor="black [3213]" strokeweight="1pt">
                <v:textbox>
                  <w:txbxContent>
                    <w:p w:rsidR="00642CE2" w:rsidRPr="004F4396" w:rsidRDefault="00642CE2" w:rsidP="00FC1154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F439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•</w:t>
                      </w:r>
                      <w:r w:rsidRPr="004F4396">
                        <w:rPr>
                          <w:rFonts w:ascii="Arial" w:hAnsi="Arial"/>
                          <w:b/>
                          <w:color w:val="E7E6E6" w:themeColor="background2"/>
                          <w:sz w:val="24"/>
                          <w:szCs w:val="24"/>
                        </w:rPr>
                        <w:t xml:space="preserve"> </w:t>
                      </w:r>
                      <w:r w:rsidRPr="004F439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Знакомиться с Политикой и осуществлять обработку данных с соблюдением требований законодательства, Политики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и иных </w:t>
                      </w:r>
                      <w:r w:rsidRPr="004F439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локальных актов Компании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C1154" w:rsidRDefault="00FC1154" w:rsidP="00FC1154"/>
    <w:p w:rsidR="00FC1154" w:rsidRDefault="00FC1154" w:rsidP="00FC1154"/>
    <w:p w:rsidR="00FC1154" w:rsidRDefault="00FC1154" w:rsidP="00FC1154"/>
    <w:p w:rsidR="00FC1154" w:rsidRDefault="00FC1154" w:rsidP="002F035C">
      <w:pPr>
        <w:pStyle w:val="1"/>
        <w:tabs>
          <w:tab w:val="left" w:pos="426"/>
        </w:tabs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</w:pPr>
    </w:p>
    <w:p w:rsidR="005E122B" w:rsidRPr="005E122B" w:rsidRDefault="005E122B" w:rsidP="005E122B">
      <w:pPr>
        <w:rPr>
          <w:lang w:eastAsia="ru-RU"/>
        </w:rPr>
      </w:pPr>
    </w:p>
    <w:p w:rsidR="002F035C" w:rsidRPr="004566E1" w:rsidRDefault="002F035C" w:rsidP="002F035C">
      <w:pPr>
        <w:pStyle w:val="1"/>
        <w:tabs>
          <w:tab w:val="left" w:pos="426"/>
        </w:tabs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9" w:name="_Toc131432368"/>
      <w:r w:rsidRPr="004566E1">
        <w:rPr>
          <w:rFonts w:ascii="Arial" w:eastAsia="Times New Roman" w:hAnsi="Arial" w:cs="Arial"/>
          <w:color w:val="auto"/>
          <w:sz w:val="24"/>
          <w:szCs w:val="24"/>
          <w:lang w:eastAsia="ru-RU"/>
        </w:rPr>
        <w:t>6</w:t>
      </w:r>
      <w:bookmarkStart w:id="20" w:name="_Toc80347901"/>
      <w:bookmarkStart w:id="21" w:name="_Toc81584693"/>
      <w:bookmarkEnd w:id="13"/>
      <w:bookmarkEnd w:id="14"/>
      <w:r w:rsidRPr="004566E1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. ЗАКЛЮЧИТЕЛЬНЫЕ </w:t>
      </w:r>
      <w:bookmarkEnd w:id="20"/>
      <w:bookmarkEnd w:id="21"/>
      <w:r w:rsidRPr="004566E1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ПОЛОЖЕНИЯ</w:t>
      </w:r>
      <w:bookmarkEnd w:id="19"/>
    </w:p>
    <w:p w:rsidR="00203585" w:rsidRDefault="00203585" w:rsidP="00203585">
      <w:pPr>
        <w:pStyle w:val="13"/>
        <w:keepNext w:val="0"/>
        <w:numPr>
          <w:ilvl w:val="0"/>
          <w:numId w:val="0"/>
        </w:numPr>
        <w:spacing w:before="0" w:after="0" w:line="240" w:lineRule="auto"/>
        <w:ind w:left="567" w:hanging="567"/>
        <w:outlineLvl w:val="9"/>
        <w:rPr>
          <w:rFonts w:ascii="Arial" w:hAnsi="Arial"/>
          <w:color w:val="000000" w:themeColor="text1"/>
          <w:sz w:val="24"/>
          <w:szCs w:val="24"/>
        </w:rPr>
      </w:pPr>
      <w:bookmarkStart w:id="22" w:name="_Hlk85758121"/>
    </w:p>
    <w:p w:rsidR="002F035C" w:rsidRDefault="002F035C" w:rsidP="00203585">
      <w:pPr>
        <w:pStyle w:val="13"/>
        <w:keepNext w:val="0"/>
        <w:numPr>
          <w:ilvl w:val="0"/>
          <w:numId w:val="0"/>
        </w:numPr>
        <w:spacing w:before="0" w:after="0" w:line="240" w:lineRule="auto"/>
        <w:ind w:left="567" w:hanging="567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6.1 </w:t>
      </w:r>
      <w:r w:rsidR="00203585">
        <w:rPr>
          <w:rFonts w:ascii="Arial" w:hAnsi="Arial"/>
          <w:color w:val="000000" w:themeColor="text1"/>
          <w:sz w:val="24"/>
          <w:szCs w:val="24"/>
        </w:rPr>
        <w:tab/>
      </w:r>
      <w:r w:rsidRPr="00B56DED">
        <w:rPr>
          <w:rFonts w:ascii="Arial" w:hAnsi="Arial"/>
          <w:color w:val="000000" w:themeColor="text1"/>
          <w:sz w:val="24"/>
          <w:szCs w:val="24"/>
        </w:rPr>
        <w:t>ГК «Иннотех» опубликовывает и обеспечивает неограниченный доступ к настоящей Политик</w:t>
      </w:r>
      <w:r>
        <w:rPr>
          <w:rFonts w:ascii="Arial" w:hAnsi="Arial"/>
          <w:color w:val="000000" w:themeColor="text1"/>
          <w:sz w:val="24"/>
          <w:szCs w:val="24"/>
        </w:rPr>
        <w:t>е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 в помещениях, в которых расположены исполнительные органы </w:t>
      </w:r>
      <w:r w:rsidR="005E122B">
        <w:rPr>
          <w:rFonts w:ascii="Arial" w:hAnsi="Arial"/>
          <w:color w:val="000000" w:themeColor="text1"/>
          <w:sz w:val="24"/>
          <w:szCs w:val="24"/>
        </w:rPr>
        <w:t>К</w:t>
      </w:r>
      <w:r w:rsidRPr="00B56DED">
        <w:rPr>
          <w:rFonts w:ascii="Arial" w:hAnsi="Arial"/>
          <w:color w:val="000000" w:themeColor="text1"/>
          <w:sz w:val="24"/>
          <w:szCs w:val="24"/>
        </w:rPr>
        <w:t>омпани</w:t>
      </w:r>
      <w:r>
        <w:rPr>
          <w:rFonts w:ascii="Arial" w:hAnsi="Arial"/>
          <w:color w:val="000000" w:themeColor="text1"/>
          <w:sz w:val="24"/>
          <w:szCs w:val="24"/>
        </w:rPr>
        <w:t>и</w:t>
      </w:r>
      <w:r w:rsidRPr="00B56DED">
        <w:rPr>
          <w:rFonts w:ascii="Arial" w:hAnsi="Arial"/>
          <w:color w:val="000000" w:themeColor="text1"/>
          <w:sz w:val="24"/>
          <w:szCs w:val="24"/>
        </w:rPr>
        <w:t xml:space="preserve">. </w:t>
      </w:r>
    </w:p>
    <w:p w:rsidR="005E122B" w:rsidRPr="00B56DED" w:rsidRDefault="005E122B" w:rsidP="00203585">
      <w:pPr>
        <w:pStyle w:val="13"/>
        <w:keepNext w:val="0"/>
        <w:numPr>
          <w:ilvl w:val="0"/>
          <w:numId w:val="0"/>
        </w:numPr>
        <w:spacing w:before="0" w:after="0" w:line="240" w:lineRule="auto"/>
        <w:ind w:left="567" w:hanging="567"/>
        <w:outlineLvl w:val="9"/>
        <w:rPr>
          <w:rFonts w:ascii="Arial" w:hAnsi="Arial"/>
          <w:color w:val="000000" w:themeColor="text1"/>
          <w:sz w:val="24"/>
          <w:szCs w:val="24"/>
        </w:rPr>
      </w:pPr>
    </w:p>
    <w:p w:rsidR="002F035C" w:rsidRDefault="002F035C" w:rsidP="00203585">
      <w:pPr>
        <w:pStyle w:val="13"/>
        <w:keepNext w:val="0"/>
        <w:numPr>
          <w:ilvl w:val="0"/>
          <w:numId w:val="0"/>
        </w:numPr>
        <w:spacing w:before="0" w:after="0" w:line="240" w:lineRule="auto"/>
        <w:ind w:left="567" w:hanging="567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6.2. ГК «Иннотех» имеет право вносить изменения в настоящую Политику без предварительного уведомления. Новая редакция Политики вступает в силу с момента ее размещения, если иное не предусмотрено новой редакцией Политики. </w:t>
      </w:r>
      <w:bookmarkEnd w:id="22"/>
    </w:p>
    <w:p w:rsidR="005E122B" w:rsidRPr="00B56DED" w:rsidRDefault="005E122B" w:rsidP="00203585">
      <w:pPr>
        <w:pStyle w:val="13"/>
        <w:keepNext w:val="0"/>
        <w:numPr>
          <w:ilvl w:val="0"/>
          <w:numId w:val="0"/>
        </w:numPr>
        <w:spacing w:before="0" w:after="0" w:line="240" w:lineRule="auto"/>
        <w:ind w:left="567" w:hanging="567"/>
        <w:outlineLvl w:val="9"/>
        <w:rPr>
          <w:rFonts w:ascii="Arial" w:hAnsi="Arial"/>
          <w:color w:val="000000" w:themeColor="text1"/>
          <w:sz w:val="24"/>
          <w:szCs w:val="24"/>
        </w:rPr>
      </w:pPr>
    </w:p>
    <w:p w:rsidR="002F035C" w:rsidRPr="00A16D31" w:rsidRDefault="002F035C" w:rsidP="00203585">
      <w:pPr>
        <w:pStyle w:val="13"/>
        <w:keepNext w:val="0"/>
        <w:numPr>
          <w:ilvl w:val="0"/>
          <w:numId w:val="0"/>
        </w:numPr>
        <w:spacing w:before="0" w:after="0" w:line="240" w:lineRule="auto"/>
        <w:ind w:left="567" w:hanging="567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B56DED">
        <w:rPr>
          <w:rFonts w:ascii="Arial" w:hAnsi="Arial"/>
          <w:color w:val="000000" w:themeColor="text1"/>
          <w:sz w:val="24"/>
          <w:szCs w:val="24"/>
        </w:rPr>
        <w:t xml:space="preserve">6.3. Запросы, письма и обращения Субъектов Данных в отношении обработки их персональных данных оформляются на имя ГК «Иннотех» и </w:t>
      </w:r>
      <w:r w:rsidRPr="00A16D31">
        <w:rPr>
          <w:rFonts w:ascii="Arial" w:hAnsi="Arial"/>
          <w:color w:val="000000" w:themeColor="text1"/>
          <w:sz w:val="24"/>
          <w:szCs w:val="24"/>
        </w:rPr>
        <w:t>принимаются по адресам:</w:t>
      </w:r>
      <w:bookmarkStart w:id="23" w:name="_Toc80346140"/>
    </w:p>
    <w:p w:rsidR="002F035C" w:rsidRPr="00A16D31" w:rsidRDefault="002F035C" w:rsidP="00203585">
      <w:pPr>
        <w:pStyle w:val="13"/>
        <w:keepNext w:val="0"/>
        <w:numPr>
          <w:ilvl w:val="0"/>
          <w:numId w:val="24"/>
        </w:numPr>
        <w:spacing w:before="0" w:after="0" w:line="240" w:lineRule="auto"/>
        <w:ind w:left="99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A16D31">
        <w:rPr>
          <w:rFonts w:ascii="Arial" w:hAnsi="Arial"/>
          <w:color w:val="000000" w:themeColor="text1"/>
          <w:sz w:val="24"/>
          <w:szCs w:val="24"/>
        </w:rPr>
        <w:t xml:space="preserve">в случае направления на бумажном носителе: </w:t>
      </w:r>
      <w:r w:rsidRPr="00A760C7">
        <w:rPr>
          <w:rFonts w:ascii="Arial" w:hAnsi="Arial"/>
          <w:color w:val="000000" w:themeColor="text1"/>
          <w:sz w:val="24"/>
          <w:szCs w:val="24"/>
        </w:rPr>
        <w:t>123112, г. Москва, Пресненская</w:t>
      </w:r>
      <w:r w:rsidR="00203585">
        <w:rPr>
          <w:rFonts w:ascii="Arial" w:hAnsi="Arial"/>
          <w:color w:val="000000" w:themeColor="text1"/>
          <w:sz w:val="24"/>
          <w:szCs w:val="24"/>
        </w:rPr>
        <w:t xml:space="preserve"> </w:t>
      </w:r>
      <w:proofErr w:type="spellStart"/>
      <w:r w:rsidRPr="00A760C7">
        <w:rPr>
          <w:rFonts w:ascii="Arial" w:hAnsi="Arial"/>
          <w:color w:val="000000" w:themeColor="text1"/>
          <w:sz w:val="24"/>
          <w:szCs w:val="24"/>
        </w:rPr>
        <w:t>наб</w:t>
      </w:r>
      <w:proofErr w:type="spellEnd"/>
      <w:r w:rsidRPr="00A760C7">
        <w:rPr>
          <w:rFonts w:ascii="Arial" w:hAnsi="Arial"/>
          <w:color w:val="000000" w:themeColor="text1"/>
          <w:sz w:val="24"/>
          <w:szCs w:val="24"/>
        </w:rPr>
        <w:t>, д.12, этаж 57, офис 9</w:t>
      </w:r>
      <w:r>
        <w:rPr>
          <w:rFonts w:ascii="Arial" w:hAnsi="Arial"/>
          <w:color w:val="000000" w:themeColor="text1"/>
          <w:sz w:val="24"/>
          <w:szCs w:val="24"/>
        </w:rPr>
        <w:t>.</w:t>
      </w:r>
    </w:p>
    <w:p w:rsidR="002F035C" w:rsidRDefault="002F035C" w:rsidP="00203585">
      <w:pPr>
        <w:pStyle w:val="13"/>
        <w:keepNext w:val="0"/>
        <w:numPr>
          <w:ilvl w:val="0"/>
          <w:numId w:val="24"/>
        </w:numPr>
        <w:spacing w:before="0" w:after="0" w:line="240" w:lineRule="auto"/>
        <w:ind w:left="993"/>
        <w:outlineLvl w:val="9"/>
        <w:rPr>
          <w:rFonts w:ascii="Arial" w:hAnsi="Arial"/>
          <w:color w:val="000000" w:themeColor="text1"/>
          <w:sz w:val="24"/>
          <w:szCs w:val="24"/>
        </w:rPr>
      </w:pPr>
      <w:r w:rsidRPr="00A16D31">
        <w:rPr>
          <w:rFonts w:ascii="Arial" w:hAnsi="Arial"/>
          <w:color w:val="000000" w:themeColor="text1"/>
          <w:sz w:val="24"/>
          <w:szCs w:val="24"/>
        </w:rPr>
        <w:t>в случае направления на электронном носителе</w:t>
      </w:r>
      <w:bookmarkStart w:id="24" w:name="_Toc80346141"/>
      <w:bookmarkEnd w:id="23"/>
      <w:r w:rsidRPr="00A16D31">
        <w:rPr>
          <w:rFonts w:ascii="Arial" w:hAnsi="Arial"/>
          <w:color w:val="000000" w:themeColor="text1"/>
          <w:sz w:val="24"/>
          <w:szCs w:val="24"/>
        </w:rPr>
        <w:t>:</w:t>
      </w:r>
      <w:bookmarkEnd w:id="24"/>
      <w:r w:rsidRPr="00A16D31">
        <w:rPr>
          <w:rFonts w:ascii="Arial" w:hAnsi="Arial"/>
          <w:color w:val="000000" w:themeColor="text1"/>
          <w:sz w:val="24"/>
          <w:szCs w:val="24"/>
        </w:rPr>
        <w:t xml:space="preserve"> </w:t>
      </w:r>
      <w:hyperlink r:id="rId8" w:tgtFrame="_blank" w:history="1">
        <w:r w:rsidRPr="00A16D31">
          <w:rPr>
            <w:rStyle w:val="a4"/>
            <w:rFonts w:ascii="Arial" w:hAnsi="Arial"/>
            <w:color w:val="000000" w:themeColor="text1"/>
            <w:sz w:val="24"/>
            <w:szCs w:val="24"/>
            <w:u w:val="none"/>
            <w:shd w:val="clear" w:color="auto" w:fill="FFFFFF"/>
          </w:rPr>
          <w:t>DPO@inno.tech</w:t>
        </w:r>
      </w:hyperlink>
      <w:r w:rsidRPr="00A16D31">
        <w:rPr>
          <w:rFonts w:ascii="Arial" w:hAnsi="Arial"/>
          <w:color w:val="000000" w:themeColor="text1"/>
          <w:sz w:val="24"/>
          <w:szCs w:val="24"/>
        </w:rPr>
        <w:t>.</w:t>
      </w:r>
    </w:p>
    <w:p w:rsidR="004566E1" w:rsidRDefault="004566E1" w:rsidP="004566E1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035C" w:rsidRDefault="004566E1" w:rsidP="004566E1">
      <w:pPr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6.4. </w:t>
      </w:r>
      <w:r w:rsidR="0020358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2F035C" w:rsidRPr="00CF6C7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Неотъемлемой частью настоящей Политики явля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е</w:t>
      </w:r>
      <w:r w:rsidR="002F035C" w:rsidRPr="00CF6C7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тся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2F035C" w:rsidRPr="004566E1">
        <w:rPr>
          <w:rFonts w:ascii="Arial" w:hAnsi="Arial" w:cs="Arial"/>
          <w:color w:val="000000" w:themeColor="text1"/>
          <w:sz w:val="24"/>
          <w:szCs w:val="24"/>
        </w:rPr>
        <w:t>Приложение</w:t>
      </w:r>
      <w:r w:rsidR="002F035C" w:rsidRPr="002035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F035C" w:rsidRPr="004566E1">
        <w:rPr>
          <w:rFonts w:ascii="Arial" w:hAnsi="Arial" w:cs="Arial"/>
          <w:color w:val="000000" w:themeColor="text1"/>
          <w:sz w:val="24"/>
          <w:szCs w:val="24"/>
        </w:rPr>
        <w:t>№ 1</w:t>
      </w:r>
      <w:r w:rsidR="002F035C" w:rsidRPr="0020358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bookmarkStart w:id="25" w:name="_Hlk127211770"/>
      <w:r w:rsidR="002F035C" w:rsidRPr="00203585">
        <w:rPr>
          <w:rFonts w:ascii="Arial" w:hAnsi="Arial" w:cs="Arial"/>
          <w:color w:val="000000" w:themeColor="text1"/>
          <w:sz w:val="24"/>
          <w:szCs w:val="24"/>
        </w:rPr>
        <w:t>об условиях обработки персональных данных, сбо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р </w:t>
      </w:r>
      <w:r w:rsidR="002F035C" w:rsidRPr="00203585">
        <w:rPr>
          <w:rFonts w:ascii="Arial" w:hAnsi="Arial" w:cs="Arial"/>
          <w:color w:val="000000" w:themeColor="text1"/>
          <w:sz w:val="24"/>
          <w:szCs w:val="24"/>
        </w:rPr>
        <w:t>которых осуществлен Компанией с использованием сети Интернет</w:t>
      </w:r>
      <w:bookmarkEnd w:id="25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2F035C" w:rsidRPr="002035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E122B" w:rsidRDefault="005E122B" w:rsidP="005E122B">
      <w:pPr>
        <w:pStyle w:val="aa"/>
        <w:ind w:left="993"/>
        <w:jc w:val="both"/>
        <w:rPr>
          <w:sz w:val="24"/>
          <w:szCs w:val="24"/>
        </w:rPr>
      </w:pPr>
    </w:p>
    <w:p w:rsidR="005E122B" w:rsidRPr="00475742" w:rsidRDefault="005E122B" w:rsidP="004566E1">
      <w:pPr>
        <w:pStyle w:val="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26" w:name="_Toc131432369"/>
      <w:r w:rsidRPr="00475742">
        <w:rPr>
          <w:rFonts w:ascii="Arial" w:hAnsi="Arial" w:cs="Arial"/>
          <w:b/>
          <w:color w:val="000000" w:themeColor="text1"/>
          <w:sz w:val="24"/>
          <w:szCs w:val="24"/>
        </w:rPr>
        <w:t>Приложение № 1: об условиях обработки персональных данных, сбор которых осуществлен Компанией с использованием сети Интернет</w:t>
      </w:r>
      <w:r w:rsidR="004566E1" w:rsidRPr="0047574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bookmarkEnd w:id="26"/>
      <w:r w:rsidR="004566E1" w:rsidRPr="0047574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5E122B" w:rsidRDefault="005E122B" w:rsidP="005E122B">
      <w:pPr>
        <w:pStyle w:val="aa"/>
        <w:ind w:left="993"/>
        <w:jc w:val="both"/>
        <w:rPr>
          <w:sz w:val="24"/>
          <w:szCs w:val="24"/>
        </w:rPr>
      </w:pPr>
    </w:p>
    <w:p w:rsidR="004566E1" w:rsidRDefault="004566E1" w:rsidP="004566E1">
      <w:pPr>
        <w:pStyle w:val="aa"/>
        <w:shd w:val="clear" w:color="auto" w:fill="FFFFFF"/>
        <w:spacing w:after="12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7" w:name="_Hlk127214211"/>
      <w:r w:rsidRPr="00725C60">
        <w:rPr>
          <w:rFonts w:ascii="Arial" w:hAnsi="Arial"/>
          <w:color w:val="000000" w:themeColor="text1"/>
          <w:sz w:val="24"/>
          <w:szCs w:val="24"/>
        </w:rPr>
        <w:t xml:space="preserve">Это приложение </w:t>
      </w:r>
      <w:r w:rsidRPr="00725C60">
        <w:rPr>
          <w:rFonts w:ascii="Arial" w:hAnsi="Arial" w:cs="Arial"/>
          <w:color w:val="000000" w:themeColor="text1"/>
          <w:sz w:val="24"/>
          <w:szCs w:val="24"/>
        </w:rPr>
        <w:t>содержит:</w:t>
      </w:r>
    </w:p>
    <w:p w:rsidR="004566E1" w:rsidRPr="00725C60" w:rsidRDefault="004566E1" w:rsidP="004566E1">
      <w:pPr>
        <w:pStyle w:val="aa"/>
        <w:shd w:val="clear" w:color="auto" w:fill="FFFFFF"/>
        <w:spacing w:after="12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27"/>
    <w:p w:rsidR="004566E1" w:rsidRDefault="004566E1" w:rsidP="004566E1">
      <w:pPr>
        <w:pStyle w:val="aa"/>
        <w:numPr>
          <w:ilvl w:val="0"/>
          <w:numId w:val="29"/>
        </w:numPr>
        <w:spacing w:after="12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1589">
        <w:rPr>
          <w:rFonts w:ascii="Arial" w:hAnsi="Arial" w:cs="Arial"/>
          <w:color w:val="000000" w:themeColor="text1"/>
          <w:sz w:val="24"/>
          <w:szCs w:val="24"/>
        </w:rPr>
        <w:t xml:space="preserve">цели, перечни и категории обрабатываемых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персональных данных </w:t>
      </w:r>
      <w:r w:rsidRPr="00571589">
        <w:rPr>
          <w:rFonts w:ascii="Arial" w:hAnsi="Arial" w:cs="Arial"/>
          <w:color w:val="000000" w:themeColor="text1"/>
          <w:sz w:val="24"/>
          <w:szCs w:val="24"/>
        </w:rPr>
        <w:t xml:space="preserve">и субъектов </w:t>
      </w:r>
      <w:r>
        <w:rPr>
          <w:rFonts w:ascii="Arial" w:hAnsi="Arial" w:cs="Arial"/>
          <w:color w:val="000000" w:themeColor="text1"/>
          <w:sz w:val="24"/>
          <w:szCs w:val="24"/>
        </w:rPr>
        <w:t>персональных данных (сбор которых произведен с использованием Интернета)</w:t>
      </w:r>
      <w:r w:rsidRPr="0057158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4566E1" w:rsidRPr="00725C60" w:rsidRDefault="004566E1" w:rsidP="004566E1">
      <w:pPr>
        <w:pStyle w:val="aa"/>
        <w:numPr>
          <w:ilvl w:val="0"/>
          <w:numId w:val="29"/>
        </w:numPr>
        <w:spacing w:after="120" w:line="276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1589">
        <w:rPr>
          <w:rFonts w:ascii="Arial" w:hAnsi="Arial" w:cs="Arial"/>
          <w:color w:val="000000" w:themeColor="text1"/>
          <w:sz w:val="24"/>
          <w:szCs w:val="24"/>
        </w:rPr>
        <w:t xml:space="preserve">способы, сроки их обработки и хранения, порядок уничтожения </w:t>
      </w:r>
      <w:r>
        <w:rPr>
          <w:rFonts w:ascii="Arial" w:hAnsi="Arial" w:cs="Arial"/>
          <w:color w:val="000000" w:themeColor="text1"/>
          <w:sz w:val="24"/>
          <w:szCs w:val="24"/>
        </w:rPr>
        <w:t>персональных данных (сбор которых произведен с использованием Интернета).</w:t>
      </w:r>
    </w:p>
    <w:p w:rsidR="004566E1" w:rsidRDefault="004566E1" w:rsidP="004566E1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4566E1" w:rsidRDefault="004566E1" w:rsidP="004566E1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>Раздел</w:t>
      </w:r>
      <w:r w:rsidRPr="00FF1873"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 xml:space="preserve"> № </w:t>
      </w:r>
      <w:r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>1</w:t>
      </w:r>
      <w:r w:rsidRPr="0008108C">
        <w:rPr>
          <w:rFonts w:ascii="Arial" w:eastAsiaTheme="minorEastAsia" w:hAnsi="Arial" w:cs="Arial"/>
          <w:b/>
          <w:color w:val="000000"/>
          <w:sz w:val="24"/>
          <w:szCs w:val="24"/>
          <w:lang w:eastAsia="ru-RU"/>
        </w:rPr>
        <w:t xml:space="preserve">: </w:t>
      </w:r>
      <w:r w:rsidRPr="00F12A22"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>обработка персональных данных кандидатов</w:t>
      </w:r>
      <w:r w:rsidRPr="00AC0160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</w:p>
    <w:p w:rsidR="004566E1" w:rsidRPr="00972DD4" w:rsidRDefault="004566E1" w:rsidP="004566E1">
      <w:pPr>
        <w:spacing w:after="0" w:line="240" w:lineRule="auto"/>
        <w:jc w:val="both"/>
        <w:rPr>
          <w:rFonts w:ascii="Arial" w:hAnsi="Arial"/>
          <w:color w:val="000000" w:themeColor="text1"/>
          <w:sz w:val="28"/>
          <w:szCs w:val="24"/>
          <w:highlight w:val="yellow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4566E1" w:rsidTr="004566E1">
        <w:trPr>
          <w:trHeight w:val="4291"/>
        </w:trPr>
        <w:tc>
          <w:tcPr>
            <w:tcW w:w="14737" w:type="dxa"/>
          </w:tcPr>
          <w:p w:rsidR="004566E1" w:rsidRPr="00F12A22" w:rsidRDefault="004566E1" w:rsidP="00642CE2">
            <w:pPr>
              <w:pStyle w:val="aa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DC6241">
              <w:rPr>
                <w:rFonts w:ascii="Arial" w:hAnsi="Arial"/>
                <w:b/>
                <w:color w:val="0070C0"/>
                <w:sz w:val="24"/>
                <w:szCs w:val="24"/>
              </w:rPr>
              <w:t>Цель обработки</w:t>
            </w:r>
            <w:r w:rsidRPr="00DC6241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: </w:t>
            </w:r>
            <w:r w:rsidRPr="0093050C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 xml:space="preserve">подбор персонала, </w:t>
            </w:r>
            <w:r w:rsidRPr="00F12A22">
              <w:rPr>
                <w:rFonts w:ascii="Arial" w:hAnsi="Arial"/>
                <w:color w:val="000000" w:themeColor="text1"/>
                <w:sz w:val="24"/>
                <w:szCs w:val="24"/>
              </w:rPr>
              <w:t>в том числе:</w:t>
            </w:r>
          </w:p>
          <w:tbl>
            <w:tblPr>
              <w:tblStyle w:val="a3"/>
              <w:tblW w:w="14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1"/>
              <w:gridCol w:w="6953"/>
            </w:tblGrid>
            <w:tr w:rsidR="004566E1" w:rsidRPr="00DC6241" w:rsidTr="004566E1">
              <w:tc>
                <w:tcPr>
                  <w:tcW w:w="7681" w:type="dxa"/>
                </w:tcPr>
                <w:p w:rsidR="004566E1" w:rsidRPr="00DC6241" w:rsidRDefault="004566E1" w:rsidP="004566E1">
                  <w:pPr>
                    <w:pStyle w:val="aa"/>
                    <w:numPr>
                      <w:ilvl w:val="0"/>
                      <w:numId w:val="28"/>
                    </w:numPr>
                    <w:tabs>
                      <w:tab w:val="left" w:pos="567"/>
                    </w:tabs>
                    <w:spacing w:before="120" w:after="120"/>
                    <w:ind w:left="0" w:firstLine="11"/>
                    <w:contextualSpacing w:val="0"/>
                    <w:jc w:val="both"/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</w:pPr>
                  <w:bookmarkStart w:id="28" w:name="_Hlk127206292"/>
                  <w:r w:rsidRPr="00FF1873">
                    <w:rPr>
                      <w:rFonts w:ascii="Arial" w:hAnsi="Arial"/>
                      <w:b/>
                      <w:color w:val="000000" w:themeColor="text1"/>
                      <w:sz w:val="24"/>
                      <w:szCs w:val="24"/>
                    </w:rPr>
                    <w:t>поиск кандидатов</w:t>
                  </w:r>
                  <w:r w:rsidRPr="00DC6241"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  <w:t xml:space="preserve"> на замещение вакантных должностей;</w:t>
                  </w:r>
                </w:p>
                <w:p w:rsidR="004566E1" w:rsidRPr="00DC6241" w:rsidRDefault="004566E1" w:rsidP="004566E1">
                  <w:pPr>
                    <w:pStyle w:val="aa"/>
                    <w:numPr>
                      <w:ilvl w:val="0"/>
                      <w:numId w:val="28"/>
                    </w:numPr>
                    <w:tabs>
                      <w:tab w:val="left" w:pos="567"/>
                    </w:tabs>
                    <w:spacing w:before="120" w:after="120"/>
                    <w:ind w:left="0" w:firstLine="11"/>
                    <w:contextualSpacing w:val="0"/>
                    <w:jc w:val="both"/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</w:pPr>
                  <w:r w:rsidRPr="00FF1873">
                    <w:rPr>
                      <w:rFonts w:ascii="Arial" w:hAnsi="Arial"/>
                      <w:b/>
                      <w:color w:val="000000" w:themeColor="text1"/>
                      <w:sz w:val="24"/>
                      <w:szCs w:val="24"/>
                    </w:rPr>
                    <w:t>проверка благонадежности кандидатов</w:t>
                  </w:r>
                  <w:r w:rsidRPr="00DC6241"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  <w:t>, включающая в себя управление связанными с кандидатами юридическими, репутационными и комплаенс (предотвращение и урегулирование возможного или существующего конфликта интересов, противодействие коррупции) рисками, а также проверку полноты и достоверности предоставленных кандидатами сведений</w:t>
                  </w:r>
                  <w:r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  <w:t>;</w:t>
                  </w:r>
                  <w:r w:rsidRPr="00DC6241"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4566E1" w:rsidRDefault="004566E1" w:rsidP="004566E1">
                  <w:pPr>
                    <w:pStyle w:val="aa"/>
                    <w:numPr>
                      <w:ilvl w:val="0"/>
                      <w:numId w:val="28"/>
                    </w:numPr>
                    <w:tabs>
                      <w:tab w:val="left" w:pos="567"/>
                    </w:tabs>
                    <w:spacing w:before="120" w:after="120"/>
                    <w:ind w:left="0" w:firstLine="11"/>
                    <w:contextualSpacing w:val="0"/>
                    <w:jc w:val="both"/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</w:pPr>
                  <w:r w:rsidRPr="00FF1873">
                    <w:rPr>
                      <w:rFonts w:ascii="Arial" w:hAnsi="Arial"/>
                      <w:b/>
                      <w:color w:val="000000" w:themeColor="text1"/>
                      <w:sz w:val="24"/>
                      <w:szCs w:val="24"/>
                    </w:rPr>
                    <w:t>ведение</w:t>
                  </w:r>
                  <w:r w:rsidRPr="00DC6241"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FF1873">
                    <w:rPr>
                      <w:rFonts w:ascii="Arial" w:hAnsi="Arial"/>
                      <w:b/>
                      <w:color w:val="000000" w:themeColor="text1"/>
                      <w:sz w:val="24"/>
                      <w:szCs w:val="24"/>
                    </w:rPr>
                    <w:t>внешнего кадрового резерва</w:t>
                  </w:r>
                  <w:r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  <w:t>;</w:t>
                  </w:r>
                  <w:r w:rsidRPr="00DC6241"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4566E1" w:rsidRPr="00DC6241" w:rsidRDefault="004566E1" w:rsidP="004566E1">
                  <w:pPr>
                    <w:pStyle w:val="aa"/>
                    <w:numPr>
                      <w:ilvl w:val="0"/>
                      <w:numId w:val="28"/>
                    </w:numPr>
                    <w:tabs>
                      <w:tab w:val="left" w:pos="567"/>
                    </w:tabs>
                    <w:spacing w:before="120" w:after="120"/>
                    <w:ind w:left="0" w:firstLine="11"/>
                    <w:contextualSpacing w:val="0"/>
                    <w:jc w:val="both"/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</w:pPr>
                  <w:r w:rsidRPr="00FF1873">
                    <w:rPr>
                      <w:rFonts w:ascii="Arial" w:hAnsi="Arial"/>
                      <w:b/>
                      <w:color w:val="000000" w:themeColor="text1"/>
                      <w:sz w:val="24"/>
                      <w:szCs w:val="24"/>
                    </w:rPr>
                    <w:t>оценка кандидата и анализ на предмет возможности его трудоустройства</w:t>
                  </w:r>
                  <w:r w:rsidRPr="0093050C"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  <w:t>, включая оценку опыта работы, профессиональных качеств, способностей; проверку знаний</w:t>
                  </w:r>
                  <w:bookmarkEnd w:id="28"/>
                  <w:r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6953" w:type="dxa"/>
                </w:tcPr>
                <w:p w:rsidR="004566E1" w:rsidRPr="00DC6241" w:rsidRDefault="004566E1" w:rsidP="004566E1">
                  <w:pPr>
                    <w:pStyle w:val="aa"/>
                    <w:numPr>
                      <w:ilvl w:val="0"/>
                      <w:numId w:val="28"/>
                    </w:numPr>
                    <w:tabs>
                      <w:tab w:val="left" w:pos="567"/>
                    </w:tabs>
                    <w:spacing w:before="120" w:after="120"/>
                    <w:ind w:left="0" w:firstLine="11"/>
                    <w:contextualSpacing w:val="0"/>
                    <w:jc w:val="both"/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</w:pPr>
                  <w:bookmarkStart w:id="29" w:name="_Hlk127206298"/>
                  <w:r w:rsidRPr="00FF1873">
                    <w:rPr>
                      <w:rFonts w:ascii="Arial" w:hAnsi="Arial"/>
                      <w:b/>
                      <w:color w:val="000000" w:themeColor="text1"/>
                      <w:sz w:val="24"/>
                      <w:szCs w:val="24"/>
                    </w:rPr>
                    <w:t>принятие решения о приеме</w:t>
                  </w:r>
                  <w:r w:rsidRPr="00DC6241"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  <w:t xml:space="preserve"> либо отказе в приеме на работу</w:t>
                  </w:r>
                  <w:r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4566E1" w:rsidRPr="00DC6241" w:rsidRDefault="004566E1" w:rsidP="004566E1">
                  <w:pPr>
                    <w:pStyle w:val="aa"/>
                    <w:numPr>
                      <w:ilvl w:val="0"/>
                      <w:numId w:val="28"/>
                    </w:numPr>
                    <w:tabs>
                      <w:tab w:val="left" w:pos="567"/>
                    </w:tabs>
                    <w:spacing w:before="120" w:after="120"/>
                    <w:ind w:left="0" w:firstLine="11"/>
                    <w:contextualSpacing w:val="0"/>
                    <w:jc w:val="both"/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</w:pPr>
                  <w:r w:rsidRPr="00FF1873">
                    <w:rPr>
                      <w:rFonts w:ascii="Arial" w:hAnsi="Arial"/>
                      <w:b/>
                      <w:color w:val="000000" w:themeColor="text1"/>
                      <w:sz w:val="24"/>
                      <w:szCs w:val="24"/>
                    </w:rPr>
                    <w:t>подготовка к заключению трудового договора</w:t>
                  </w:r>
                  <w:r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  <w:t xml:space="preserve"> и </w:t>
                  </w:r>
                  <w:r w:rsidRPr="00DC6241"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  <w:t>преддоговорное взаимодействие с кандидатами (</w:t>
                  </w:r>
                  <w:proofErr w:type="spellStart"/>
                  <w:r w:rsidRPr="00DC6241"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  <w:t>пребординг</w:t>
                  </w:r>
                  <w:proofErr w:type="spellEnd"/>
                  <w:r w:rsidRPr="00DC6241"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  <w:t>)</w:t>
                  </w:r>
                  <w:r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4566E1" w:rsidRPr="00DC6241" w:rsidRDefault="004566E1" w:rsidP="004566E1">
                  <w:pPr>
                    <w:pStyle w:val="aa"/>
                    <w:numPr>
                      <w:ilvl w:val="0"/>
                      <w:numId w:val="28"/>
                    </w:numPr>
                    <w:tabs>
                      <w:tab w:val="left" w:pos="567"/>
                    </w:tabs>
                    <w:spacing w:before="120" w:after="120"/>
                    <w:ind w:left="0" w:firstLine="11"/>
                    <w:contextualSpacing w:val="0"/>
                    <w:jc w:val="both"/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</w:pPr>
                  <w:r w:rsidRPr="00FF1873">
                    <w:rPr>
                      <w:rFonts w:ascii="Arial" w:hAnsi="Arial"/>
                      <w:b/>
                      <w:color w:val="000000" w:themeColor="text1"/>
                      <w:sz w:val="24"/>
                      <w:szCs w:val="24"/>
                    </w:rPr>
                    <w:t>информационное взаимодействие с кандидатом</w:t>
                  </w:r>
                  <w:r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  <w:t>: приглашение на мероприятия компании и её аффилированных лиц, информирование о подходящих вакансиях;</w:t>
                  </w:r>
                </w:p>
                <w:p w:rsidR="004566E1" w:rsidRPr="00DC6241" w:rsidRDefault="004566E1" w:rsidP="004566E1">
                  <w:pPr>
                    <w:pStyle w:val="aa"/>
                    <w:numPr>
                      <w:ilvl w:val="0"/>
                      <w:numId w:val="28"/>
                    </w:numPr>
                    <w:tabs>
                      <w:tab w:val="left" w:pos="567"/>
                    </w:tabs>
                    <w:spacing w:before="120" w:after="120"/>
                    <w:ind w:left="0" w:firstLine="11"/>
                    <w:contextualSpacing w:val="0"/>
                    <w:jc w:val="both"/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</w:pPr>
                  <w:r w:rsidRPr="00FF1873">
                    <w:rPr>
                      <w:rFonts w:ascii="Arial" w:hAnsi="Arial"/>
                      <w:b/>
                      <w:color w:val="000000" w:themeColor="text1"/>
                      <w:sz w:val="24"/>
                      <w:szCs w:val="24"/>
                    </w:rPr>
                    <w:t>управление эффективностью подбора</w:t>
                  </w:r>
                  <w:r w:rsidRPr="00DC6241"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  <w:t xml:space="preserve">, включая </w:t>
                  </w:r>
                  <w:r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  <w:t>получение обратной связи от</w:t>
                  </w:r>
                  <w:r w:rsidRPr="00DC6241"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  <w:t xml:space="preserve"> кандидата</w:t>
                  </w:r>
                  <w:r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  <w:t xml:space="preserve"> и аналитики процесса подбора</w:t>
                  </w:r>
                  <w:r w:rsidRPr="00DC6241">
                    <w:rPr>
                      <w:rFonts w:ascii="Arial" w:hAnsi="Arial"/>
                      <w:color w:val="000000" w:themeColor="text1"/>
                      <w:sz w:val="24"/>
                      <w:szCs w:val="24"/>
                    </w:rPr>
                    <w:t>.</w:t>
                  </w:r>
                  <w:bookmarkEnd w:id="29"/>
                </w:p>
              </w:tc>
            </w:tr>
          </w:tbl>
          <w:p w:rsidR="004566E1" w:rsidRPr="009F590C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566E1" w:rsidTr="004566E1"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hAnsi="Arial"/>
                <w:color w:val="FF0000"/>
                <w:sz w:val="24"/>
                <w:szCs w:val="24"/>
              </w:rPr>
            </w:pPr>
            <w:r w:rsidRPr="007E5BF6">
              <w:rPr>
                <w:rFonts w:ascii="Arial" w:hAnsi="Arial"/>
                <w:b/>
                <w:color w:val="0070C0"/>
                <w:sz w:val="24"/>
                <w:szCs w:val="24"/>
              </w:rPr>
              <w:t>Категория субъекта персональных данных</w:t>
            </w:r>
            <w:r w:rsidRPr="007E5BF6">
              <w:rPr>
                <w:rFonts w:ascii="Arial" w:hAnsi="Arial"/>
                <w:sz w:val="24"/>
                <w:szCs w:val="24"/>
              </w:rPr>
              <w:t>:</w:t>
            </w:r>
            <w:r w:rsidRPr="00AF757E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</w:p>
          <w:p w:rsidR="004566E1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C0160">
              <w:rPr>
                <w:rFonts w:ascii="Arial" w:hAnsi="Arial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 w:rsidRPr="007E5BF6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соискатели (кандидаты) на вакантны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е</w:t>
            </w:r>
            <w:r w:rsidRPr="007E5BF6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должност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и ГК «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Иннотех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»; </w:t>
            </w:r>
          </w:p>
          <w:p w:rsidR="004566E1" w:rsidRDefault="004566E1" w:rsidP="00642CE2">
            <w:pPr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AC0160">
              <w:rPr>
                <w:rFonts w:ascii="Arial" w:hAnsi="Arial"/>
                <w:color w:val="000000" w:themeColor="text1"/>
                <w:sz w:val="24"/>
                <w:szCs w:val="24"/>
              </w:rPr>
              <w:t>•</w:t>
            </w:r>
            <w:r w:rsidRPr="007E5BF6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соискатели (кандидаты) на вакантны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е</w:t>
            </w:r>
            <w:r w:rsidRPr="007E5BF6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должност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и, обработка персональных данных которых </w:t>
            </w:r>
            <w:r w:rsidRPr="001A353B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поручена ГК «</w:t>
            </w:r>
            <w:proofErr w:type="spellStart"/>
            <w:r w:rsidRPr="001A353B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Иннотех</w:t>
            </w:r>
            <w:proofErr w:type="spellEnd"/>
            <w:r w:rsidRPr="001A353B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»</w:t>
            </w:r>
            <w:r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4566E1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4566E1" w:rsidTr="004566E1">
        <w:tc>
          <w:tcPr>
            <w:tcW w:w="14737" w:type="dxa"/>
          </w:tcPr>
          <w:p w:rsidR="004566E1" w:rsidRPr="0093050C" w:rsidRDefault="004566E1" w:rsidP="00642CE2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>Перечень персональных данных</w:t>
            </w: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</w:t>
            </w:r>
            <w:r w:rsidRPr="0093050C">
              <w:rPr>
                <w:rFonts w:ascii="Arial" w:hAnsi="Arial"/>
                <w:sz w:val="24"/>
                <w:szCs w:val="24"/>
              </w:rPr>
              <w:t>(которые обрабатываются с целью подбора персонала</w:t>
            </w:r>
            <w:r>
              <w:rPr>
                <w:rFonts w:ascii="Arial" w:hAnsi="Arial"/>
                <w:sz w:val="24"/>
                <w:szCs w:val="24"/>
              </w:rPr>
              <w:t>)</w:t>
            </w:r>
            <w:r w:rsidRPr="0093050C">
              <w:rPr>
                <w:rFonts w:ascii="Arial" w:hAnsi="Arial"/>
                <w:sz w:val="24"/>
                <w:szCs w:val="24"/>
              </w:rPr>
              <w:t>:</w:t>
            </w:r>
          </w:p>
          <w:p w:rsidR="004566E1" w:rsidRDefault="004566E1" w:rsidP="00642CE2">
            <w:pPr>
              <w:jc w:val="both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Сведения о кандидате:</w:t>
            </w:r>
          </w:p>
          <w:p w:rsidR="004566E1" w:rsidRPr="004919E6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F278F5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фамилия, имя, отчество; учетная запись;</w:t>
            </w:r>
            <w:r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919E6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дата и место рождения; гражданство; </w:t>
            </w:r>
          </w:p>
          <w:p w:rsidR="004566E1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360AD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сведения из удостоверяющих личность документов на территории РФ и за пределами территории РФ, а также иные идентифицирующие документы (серия и номер, дата выдачи, наименование и код выдавшего органа); сведения о разрешительных документах иностранных граждан и лиц без гражданства (в т.ч. реквизиты виз, видов на жительство, разрешений на временное проживание, патентов, разрешений на работу, миграционных карт и др.); </w:t>
            </w:r>
          </w:p>
          <w:p w:rsidR="004566E1" w:rsidRPr="004919E6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919E6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сведения о регистрации по месту жительства и по месту временного пребывания; </w:t>
            </w:r>
          </w:p>
          <w:p w:rsidR="004566E1" w:rsidRPr="004919E6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919E6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контактная информация (телефонный номер и адрес электронной почты, аккаунт в мессенджере и/или социальной сети); </w:t>
            </w:r>
          </w:p>
          <w:p w:rsidR="004566E1" w:rsidRPr="004919E6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919E6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сведения о семейном положении; ИНН; СНИЛС; </w:t>
            </w:r>
          </w:p>
          <w:p w:rsidR="004566E1" w:rsidRPr="004919E6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919E6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сведения об образовании и квалификации (данные об основном/ высшем/дополнительном образовании, данные о наличии/отсутствии ученых степеней, данные о прохождении курсов повышения квалификации); </w:t>
            </w:r>
          </w:p>
          <w:p w:rsidR="004566E1" w:rsidRPr="004919E6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919E6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сведения о трудовой деятельности (данные о местах, должностях и периодах работы);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характеристики с предыдущего места работы;</w:t>
            </w:r>
          </w:p>
          <w:p w:rsidR="004566E1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сведения о размере ожидаемой заработной платы; </w:t>
            </w:r>
          </w:p>
          <w:p w:rsidR="004566E1" w:rsidRPr="004919E6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сведения, предоставленные кандидатом при прохождении собеседования и/или выполнении тестового задания;</w:t>
            </w:r>
          </w:p>
          <w:p w:rsidR="004566E1" w:rsidRPr="004919E6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919E6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информация о воинской обязанности; сведения о навыках (данные о владении иностранным языком, данные об управлении транспортным средством, дополнительные данные о навыках, связанных с трудовой деятельностью); </w:t>
            </w:r>
          </w:p>
          <w:p w:rsidR="004566E1" w:rsidRPr="004919E6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919E6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иная информация, содержащаяся в резюме соискателя или озвученная соискателем в процессе видео-интервью (обработка видеоряда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не используется для установления личности и/или идентификации лица).</w:t>
            </w:r>
          </w:p>
          <w:p w:rsidR="004566E1" w:rsidRDefault="004566E1" w:rsidP="00642CE2">
            <w:pPr>
              <w:jc w:val="both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</w:p>
          <w:p w:rsidR="004566E1" w:rsidRPr="00FF1873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FF1873">
              <w:rPr>
                <w:rFonts w:ascii="Arial" w:hAnsi="Arial"/>
                <w:color w:val="000000" w:themeColor="text1"/>
                <w:sz w:val="24"/>
                <w:szCs w:val="24"/>
              </w:rPr>
              <w:t>Эти данные обрабатываются в рамках всех вышеуказанных процессов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обработки</w:t>
            </w:r>
            <w:r w:rsidRPr="00FF1873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осуществляемых с целью п</w:t>
            </w:r>
            <w:r w:rsidRPr="00FF1873">
              <w:rPr>
                <w:rFonts w:ascii="Arial" w:hAnsi="Arial"/>
                <w:color w:val="000000" w:themeColor="text1"/>
                <w:sz w:val="24"/>
                <w:szCs w:val="24"/>
              </w:rPr>
              <w:t>одбор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а</w:t>
            </w:r>
            <w:r w:rsidRPr="00FF1873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персонала.</w:t>
            </w:r>
          </w:p>
          <w:p w:rsidR="004566E1" w:rsidRDefault="004566E1" w:rsidP="00642CE2">
            <w:pPr>
              <w:jc w:val="both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</w:p>
          <w:p w:rsidR="004566E1" w:rsidRPr="00DC6241" w:rsidRDefault="004566E1" w:rsidP="00642CE2">
            <w:pPr>
              <w:pStyle w:val="aa"/>
              <w:tabs>
                <w:tab w:val="left" w:pos="567"/>
              </w:tabs>
              <w:spacing w:before="120" w:after="120"/>
              <w:ind w:left="11"/>
              <w:contextualSpacing w:val="0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 xml:space="preserve">Данные, обрабатываемые в рамках проверки </w:t>
            </w:r>
            <w:r w:rsidRPr="00DC6241">
              <w:rPr>
                <w:rFonts w:ascii="Arial" w:hAnsi="Arial"/>
                <w:color w:val="000000" w:themeColor="text1"/>
                <w:sz w:val="24"/>
                <w:szCs w:val="24"/>
              </w:rPr>
              <w:t>благонадежности кандидатов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; </w:t>
            </w:r>
            <w:r w:rsidRPr="00DC6241">
              <w:rPr>
                <w:rFonts w:ascii="Arial" w:hAnsi="Arial"/>
                <w:color w:val="000000" w:themeColor="text1"/>
                <w:sz w:val="24"/>
                <w:szCs w:val="24"/>
              </w:rPr>
              <w:t>включа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ет</w:t>
            </w:r>
            <w:r w:rsidRPr="00DC6241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в себя управление связанными с кандидатами юридическими, репутационными и комплаенс (предотвращение и урегулирование возможного или существующего конфликта интересов, противодействие коррупции) рисками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; </w:t>
            </w:r>
            <w:r w:rsidRPr="00DC6241">
              <w:rPr>
                <w:rFonts w:ascii="Arial" w:hAnsi="Arial"/>
                <w:color w:val="000000" w:themeColor="text1"/>
                <w:sz w:val="24"/>
                <w:szCs w:val="24"/>
              </w:rPr>
              <w:t>проверку полноты и достоверности предоставленных кандидатами сведений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):</w:t>
            </w:r>
            <w:r w:rsidRPr="00DC6241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566E1" w:rsidRDefault="004566E1" w:rsidP="004566E1">
            <w:pPr>
              <w:pStyle w:val="aa"/>
              <w:numPr>
                <w:ilvl w:val="0"/>
                <w:numId w:val="26"/>
              </w:numPr>
              <w:ind w:left="22" w:firstLine="11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сведения о кандидате, а также указанные ниже данные;</w:t>
            </w:r>
          </w:p>
          <w:p w:rsidR="004566E1" w:rsidRDefault="004566E1" w:rsidP="004566E1">
            <w:pPr>
              <w:pStyle w:val="aa"/>
              <w:numPr>
                <w:ilvl w:val="0"/>
                <w:numId w:val="26"/>
              </w:numPr>
              <w:ind w:left="0" w:firstLine="22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7743A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сведения о нарушениях законодательства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и </w:t>
            </w:r>
            <w:r w:rsidRPr="0057743A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сведения, полученные в рамках расследований нарушений законодательства;</w:t>
            </w:r>
          </w:p>
          <w:p w:rsidR="004566E1" w:rsidRDefault="004566E1" w:rsidP="004566E1">
            <w:pPr>
              <w:pStyle w:val="aa"/>
              <w:numPr>
                <w:ilvl w:val="0"/>
                <w:numId w:val="26"/>
              </w:numPr>
              <w:ind w:left="0" w:firstLine="22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7743A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сведения о факте наличия/отсутствия судимости (в предусмотренном законодательством объеме); </w:t>
            </w:r>
          </w:p>
          <w:p w:rsidR="004566E1" w:rsidRDefault="004566E1" w:rsidP="004566E1">
            <w:pPr>
              <w:pStyle w:val="aa"/>
              <w:numPr>
                <w:ilvl w:val="0"/>
                <w:numId w:val="26"/>
              </w:numPr>
              <w:ind w:left="0" w:firstLine="22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882B0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сведения об имущественных и корпоративных отношениях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,</w:t>
            </w:r>
            <w:r w:rsidRPr="00882B0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о ведении предпринимательской или иной экономической деятельности; </w:t>
            </w:r>
          </w:p>
          <w:p w:rsidR="004566E1" w:rsidRPr="00882B0F" w:rsidRDefault="004566E1" w:rsidP="004566E1">
            <w:pPr>
              <w:pStyle w:val="aa"/>
              <w:numPr>
                <w:ilvl w:val="0"/>
                <w:numId w:val="26"/>
              </w:numPr>
              <w:ind w:left="0" w:firstLine="22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882B0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сведения об участии в уставном капитале и участии (членстве) в органах управления юридических лиц/осуществлении предпринимательской деятельности/наличии акций/долей/об участии в органах управления/статусе бенефициарного владельца; </w:t>
            </w:r>
          </w:p>
          <w:p w:rsidR="004566E1" w:rsidRPr="00FF1873" w:rsidRDefault="004566E1" w:rsidP="004566E1">
            <w:pPr>
              <w:pStyle w:val="aa"/>
              <w:numPr>
                <w:ilvl w:val="0"/>
                <w:numId w:val="26"/>
              </w:numPr>
              <w:ind w:left="0" w:firstLine="22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57743A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сведения о выполнении иной оплачиваемой работы; сведения о правах и обязательствах имущественного характера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</w:t>
            </w:r>
          </w:p>
          <w:p w:rsidR="004566E1" w:rsidRDefault="004566E1" w:rsidP="00642CE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566E1" w:rsidRPr="000B0826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>Категории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обраб</w:t>
            </w: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>атываемых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персональных данных</w:t>
            </w:r>
            <w:r w:rsidRPr="000B0826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«общие </w:t>
            </w:r>
            <w:r w:rsidRPr="000B0826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категория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» (указанные выше данные не содержат биометрических данных и данных специальных категорий)</w:t>
            </w:r>
            <w:r w:rsidRPr="000B0826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</w:t>
            </w:r>
          </w:p>
          <w:p w:rsidR="004566E1" w:rsidRPr="00FF1873" w:rsidRDefault="004566E1" w:rsidP="00642CE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566E1" w:rsidTr="004566E1"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>Способы обработки персональных данных</w:t>
            </w: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: 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сбор, запись, систематизация, накопление, использование, хранение, уточнение, (обновление, изменение), извлечение, сопоставление (сравнение, связывание),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обезличивание, 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получение, передача (предоставление, доступ), удаление, уничтожение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 Формат обработки: как с использованием средств автоматизации, так и без них.</w:t>
            </w:r>
            <w:r w:rsidRPr="00DB2BE8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4566E1" w:rsidRPr="008D0DA2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4566E1" w:rsidTr="004566E1">
        <w:tc>
          <w:tcPr>
            <w:tcW w:w="14737" w:type="dxa"/>
          </w:tcPr>
          <w:p w:rsidR="004566E1" w:rsidRPr="001B78C6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DB2BE8">
              <w:rPr>
                <w:rFonts w:ascii="Arial" w:hAnsi="Arial"/>
                <w:b/>
                <w:color w:val="0070C0"/>
                <w:sz w:val="24"/>
                <w:szCs w:val="24"/>
              </w:rPr>
              <w:t>Сроки обработки и хранения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персональных данных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года с момента предоставления согласия (и/или иного правового основания, если применимо)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66E1" w:rsidTr="004566E1">
        <w:trPr>
          <w:trHeight w:val="72"/>
        </w:trPr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DB2BE8">
              <w:rPr>
                <w:rFonts w:ascii="Arial" w:hAnsi="Arial"/>
                <w:b/>
                <w:color w:val="0070C0"/>
                <w:sz w:val="24"/>
                <w:szCs w:val="24"/>
              </w:rPr>
              <w:t>Порядок уничтожения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>персональных данных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: п</w:t>
            </w:r>
            <w:r w:rsidRPr="007600C5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ри достижении цели обработки и/или при наступлении иных законных оснований: уничтожение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данных осуществляется в порядке, установленным </w:t>
            </w:r>
            <w:r w:rsidRPr="007600C5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Приказом Роскомнадзора от 28.10.2022 N 179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; способ уничтожения персональных данных зависит от способа обработки: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шредирование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/удаление информации из баз данных/иным способом. </w:t>
            </w:r>
          </w:p>
          <w:p w:rsidR="004566E1" w:rsidRPr="00FF5236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</w:tr>
    </w:tbl>
    <w:p w:rsidR="004566E1" w:rsidRDefault="004566E1" w:rsidP="004566E1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4566E1" w:rsidRPr="00FF1873" w:rsidRDefault="004566E1" w:rsidP="004566E1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>Раздел</w:t>
      </w:r>
      <w:r w:rsidRPr="00FF1873"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 xml:space="preserve"> № </w:t>
      </w:r>
      <w:r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>2</w:t>
      </w:r>
      <w:r w:rsidRPr="00FF187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: </w:t>
      </w:r>
      <w:r w:rsidRPr="00F12A22"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>обработка персональных данных физических лиц, направивших обращения</w:t>
      </w:r>
      <w:r w:rsidRPr="00FF1873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</w:p>
    <w:p w:rsidR="004566E1" w:rsidRDefault="004566E1" w:rsidP="004566E1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4566E1" w:rsidTr="004566E1">
        <w:tc>
          <w:tcPr>
            <w:tcW w:w="14737" w:type="dxa"/>
          </w:tcPr>
          <w:p w:rsidR="004566E1" w:rsidRDefault="004566E1" w:rsidP="00642CE2">
            <w:pPr>
              <w:pStyle w:val="aa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DC6241">
              <w:rPr>
                <w:rFonts w:ascii="Arial" w:hAnsi="Arial"/>
                <w:b/>
                <w:color w:val="0070C0"/>
                <w:sz w:val="24"/>
                <w:szCs w:val="24"/>
              </w:rPr>
              <w:t>Цель обработки</w:t>
            </w:r>
            <w:r w:rsidRPr="00DC6241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: </w:t>
            </w:r>
            <w:r w:rsidRPr="00F12A22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р</w:t>
            </w:r>
            <w:r w:rsidRPr="00F12A22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ассмотрение и предоставление ответа на обращение субъекта персональных данных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, в том числе для:</w:t>
            </w:r>
          </w:p>
          <w:p w:rsidR="004566E1" w:rsidRDefault="004566E1" w:rsidP="004566E1">
            <w:pPr>
              <w:pStyle w:val="aa"/>
              <w:numPr>
                <w:ilvl w:val="0"/>
                <w:numId w:val="32"/>
              </w:numPr>
              <w:spacing w:before="120" w:after="120"/>
              <w:ind w:left="35" w:firstLine="24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получения обратной связи 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предмет качества ответа на обращение;</w:t>
            </w:r>
          </w:p>
          <w:p w:rsidR="004566E1" w:rsidRDefault="004566E1" w:rsidP="004566E1">
            <w:pPr>
              <w:pStyle w:val="aa"/>
              <w:numPr>
                <w:ilvl w:val="0"/>
                <w:numId w:val="32"/>
              </w:numPr>
              <w:spacing w:before="120" w:after="120"/>
              <w:ind w:left="35" w:firstLine="24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>информирования о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б услугах,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предлагаемых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Компанией;</w:t>
            </w:r>
          </w:p>
          <w:p w:rsidR="004566E1" w:rsidRPr="003F44A2" w:rsidRDefault="004566E1" w:rsidP="004566E1">
            <w:pPr>
              <w:pStyle w:val="aa"/>
              <w:numPr>
                <w:ilvl w:val="0"/>
                <w:numId w:val="32"/>
              </w:numPr>
              <w:spacing w:before="120" w:after="120"/>
              <w:ind w:left="35" w:firstLine="24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>ведения и актуализации базы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лиц, которые направили обращения Компании.</w:t>
            </w:r>
          </w:p>
        </w:tc>
      </w:tr>
      <w:tr w:rsidR="004566E1" w:rsidTr="004566E1"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0454EC">
              <w:rPr>
                <w:rFonts w:ascii="Arial" w:hAnsi="Arial"/>
                <w:b/>
                <w:color w:val="0070C0"/>
                <w:sz w:val="24"/>
                <w:szCs w:val="24"/>
              </w:rPr>
              <w:t>Категория субъекта персональных данных</w:t>
            </w:r>
            <w:r w:rsidRPr="000454E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4566E1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C0160">
              <w:rPr>
                <w:rFonts w:ascii="Arial" w:hAnsi="Arial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bookmarkStart w:id="30" w:name="_Hlk130459003"/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физические </w:t>
            </w:r>
            <w:r w:rsidRPr="000454E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(работники/представители юридических лиц)</w:t>
            </w:r>
            <w:r w:rsidRPr="000454E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, которые направляют обращения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Компании</w:t>
            </w:r>
            <w:bookmarkEnd w:id="30"/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;</w:t>
            </w:r>
          </w:p>
          <w:p w:rsidR="004566E1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C0160">
              <w:rPr>
                <w:rFonts w:ascii="Arial" w:hAnsi="Arial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физические </w:t>
            </w:r>
            <w:r w:rsidRPr="000454E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лица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(работники/представители юридических лиц)</w:t>
            </w:r>
            <w:r w:rsidRPr="000454EC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, которые направляют обращения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, обработка персональных данных которых поручена Компании;</w:t>
            </w:r>
          </w:p>
          <w:p w:rsidR="004566E1" w:rsidRPr="00082460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</w:tr>
      <w:tr w:rsidR="004566E1" w:rsidTr="004566E1"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Перечень персональных данных </w:t>
            </w:r>
            <w:r w:rsidRPr="000454EC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(которые обрабатываются с целью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р</w:t>
            </w:r>
            <w:r w:rsidRPr="000454EC">
              <w:rPr>
                <w:rFonts w:ascii="Arial" w:hAnsi="Arial"/>
                <w:color w:val="000000" w:themeColor="text1"/>
                <w:sz w:val="24"/>
                <w:szCs w:val="24"/>
              </w:rPr>
              <w:t>ассмотрения и предоставления ответа на обращение субъекта персональных данных):</w:t>
            </w:r>
          </w:p>
          <w:p w:rsidR="004566E1" w:rsidRPr="000454EC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:rsidR="004566E1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F278F5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фамилия, </w:t>
            </w:r>
            <w:r w:rsidRPr="000454EC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имя, отчество; </w:t>
            </w:r>
          </w:p>
          <w:p w:rsidR="004566E1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0454EC">
              <w:rPr>
                <w:rFonts w:ascii="Arial" w:hAnsi="Arial"/>
                <w:color w:val="000000" w:themeColor="text1"/>
                <w:sz w:val="24"/>
                <w:szCs w:val="24"/>
              </w:rPr>
              <w:t>адрес электронной почты; телефон;</w:t>
            </w:r>
          </w:p>
          <w:p w:rsidR="004566E1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0454EC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должность и наименование компании,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страна, </w:t>
            </w:r>
            <w:r w:rsidRPr="000454EC">
              <w:rPr>
                <w:rFonts w:ascii="Arial" w:hAnsi="Arial"/>
                <w:color w:val="000000" w:themeColor="text1"/>
                <w:sz w:val="24"/>
                <w:szCs w:val="24"/>
              </w:rPr>
              <w:t>в которой работает субъект персональных данных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;</w:t>
            </w:r>
          </w:p>
          <w:p w:rsidR="004566E1" w:rsidRPr="000454EC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919E6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иная информация, содержащаяся в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обращении лица.</w:t>
            </w:r>
          </w:p>
          <w:p w:rsidR="004566E1" w:rsidRPr="005F5353" w:rsidRDefault="004566E1" w:rsidP="00642CE2">
            <w:pPr>
              <w:pStyle w:val="aa"/>
              <w:ind w:lef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566E1" w:rsidTr="004566E1"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>Способы обработки персональных данных</w:t>
            </w: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: 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сбор, запись, систематизация, накопление, использование, хранение, уточнение, (обновление, изменение), извлечение, сопоставление (сравнение, связывание),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обезличивание, 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получение, передача (предоставление, доступ), удаление, уничтожение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 Формат обработки: как с использованием средств автоматизации, так и без них.</w:t>
            </w:r>
            <w:r w:rsidRPr="00DB2BE8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4566E1" w:rsidRPr="000454EC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4566E1" w:rsidTr="004566E1"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DB2BE8">
              <w:rPr>
                <w:rFonts w:ascii="Arial" w:hAnsi="Arial"/>
                <w:b/>
                <w:color w:val="0070C0"/>
                <w:sz w:val="24"/>
                <w:szCs w:val="24"/>
              </w:rPr>
              <w:t>Сроки обработки и хранения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персональных данных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года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 момента предоставления согласия (и/или иного правового основания, если применимо)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4566E1" w:rsidRPr="001B78C6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</w:tr>
      <w:tr w:rsidR="004566E1" w:rsidTr="004566E1">
        <w:trPr>
          <w:trHeight w:val="72"/>
        </w:trPr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DB2BE8">
              <w:rPr>
                <w:rFonts w:ascii="Arial" w:hAnsi="Arial"/>
                <w:b/>
                <w:color w:val="0070C0"/>
                <w:sz w:val="24"/>
                <w:szCs w:val="24"/>
              </w:rPr>
              <w:t>Порядок уничтожения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>персональных данных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: п</w:t>
            </w:r>
            <w:r w:rsidRPr="007600C5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ри достижении цели обработки и/или при наступлении иных законных оснований: уничтожение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данных осуществляется в порядке, установленным </w:t>
            </w:r>
            <w:r w:rsidRPr="007600C5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Приказом Роскомнадзора от 28.10.2022 N 179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; способ уничтожения персональных данных зависит от способа обработки: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шредирование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/удаление информации из баз данных/иным способом. </w:t>
            </w:r>
          </w:p>
          <w:p w:rsidR="004566E1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</w:tbl>
    <w:p w:rsidR="004566E1" w:rsidRDefault="004566E1" w:rsidP="004566E1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4566E1" w:rsidRDefault="004566E1" w:rsidP="004566E1">
      <w:pPr>
        <w:spacing w:after="0" w:line="240" w:lineRule="auto"/>
        <w:jc w:val="both"/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>Раздел</w:t>
      </w:r>
      <w:r w:rsidRPr="009C3BAA"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 xml:space="preserve"> № </w:t>
      </w:r>
      <w:r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>3</w:t>
      </w:r>
      <w:r w:rsidRPr="009C3BAA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: </w:t>
      </w:r>
      <w:r w:rsidRPr="00101001"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 xml:space="preserve">обработка персональных данных участников мероприятий </w:t>
      </w:r>
    </w:p>
    <w:p w:rsidR="004566E1" w:rsidRPr="009C3BAA" w:rsidRDefault="004566E1" w:rsidP="004566E1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4566E1" w:rsidTr="004566E1">
        <w:tc>
          <w:tcPr>
            <w:tcW w:w="14737" w:type="dxa"/>
          </w:tcPr>
          <w:p w:rsidR="004566E1" w:rsidRDefault="004566E1" w:rsidP="00642CE2">
            <w:pPr>
              <w:pStyle w:val="aa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DC6241">
              <w:rPr>
                <w:rFonts w:ascii="Arial" w:hAnsi="Arial"/>
                <w:b/>
                <w:color w:val="0070C0"/>
                <w:sz w:val="24"/>
                <w:szCs w:val="24"/>
              </w:rPr>
              <w:t>Цель обработки</w:t>
            </w:r>
            <w:r w:rsidRPr="00DC6241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: </w:t>
            </w:r>
            <w:r w:rsidRPr="009C3BAA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проведение мероприятий (конференций, семинаров, вебинаров, иных публичных мероприятий </w:t>
            </w:r>
            <w:r w:rsidRPr="009C3BAA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br/>
              <w:t>в интересах в компании/аффилированных лиц компании, партнерских организаций, профессиональных сообществ)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, в том числе для:</w:t>
            </w:r>
          </w:p>
          <w:p w:rsidR="004566E1" w:rsidRPr="00F26A73" w:rsidRDefault="004566E1" w:rsidP="00642CE2">
            <w:pPr>
              <w:pStyle w:val="aa"/>
              <w:numPr>
                <w:ilvl w:val="0"/>
                <w:numId w:val="31"/>
              </w:numPr>
              <w:spacing w:before="120" w:after="120"/>
              <w:ind w:left="0" w:firstLine="0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>проведени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я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опросов и исследований, направленных на выявление удовлетворенности/неудовлетворенности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в связи с проведением мероприятием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>, совершенствования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качества проводимых мероприятий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>;</w:t>
            </w:r>
          </w:p>
          <w:p w:rsidR="004566E1" w:rsidRPr="003F44A2" w:rsidRDefault="004566E1" w:rsidP="00642CE2">
            <w:pPr>
              <w:pStyle w:val="aa"/>
              <w:numPr>
                <w:ilvl w:val="0"/>
                <w:numId w:val="31"/>
              </w:numPr>
              <w:spacing w:before="120" w:after="120"/>
              <w:ind w:left="0" w:firstLine="0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информирования меня о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мероприятиях, проводимых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Компанией или 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>аффилированны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ми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ами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Компании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, </w:t>
            </w:r>
            <w:r w:rsidRPr="009C3BAA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в интересах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Компании или 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>аффилированн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ых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л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>иц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Компании,</w:t>
            </w:r>
            <w:r w:rsidRPr="009C3BAA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партнерских организаций, профессиональных сообществ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</w:t>
            </w:r>
          </w:p>
          <w:p w:rsidR="004566E1" w:rsidRPr="003F44A2" w:rsidRDefault="004566E1" w:rsidP="00642CE2">
            <w:pPr>
              <w:pStyle w:val="aa"/>
              <w:spacing w:before="120" w:after="120"/>
              <w:ind w:left="0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4566E1" w:rsidTr="004566E1"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0454EC">
              <w:rPr>
                <w:rFonts w:ascii="Arial" w:hAnsi="Arial"/>
                <w:b/>
                <w:color w:val="0070C0"/>
                <w:sz w:val="24"/>
                <w:szCs w:val="24"/>
              </w:rPr>
              <w:t>Категория субъекта персональных данных</w:t>
            </w:r>
            <w:r w:rsidRPr="009C3BAA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: </w:t>
            </w:r>
            <w:r w:rsidRPr="00AC0160">
              <w:rPr>
                <w:rFonts w:ascii="Arial" w:hAnsi="Arial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 w:rsidRPr="009C3BAA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участники мероприятий (конференций, семинаров, вебинаров, иных публичных мероприятий в интересах компании/аффилированных лиц компании, партнерских организаций, профессиональных сообществ)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, которые проводит Компания; </w:t>
            </w:r>
            <w:r w:rsidRPr="00AC0160">
              <w:rPr>
                <w:rFonts w:ascii="Arial" w:hAnsi="Arial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 w:rsidRPr="009C3BAA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участники мероприятий (конференций, семинаров, вебинаров, иных публичных мероприятий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, обработка персональных данных которых поручена Компании;</w:t>
            </w:r>
          </w:p>
          <w:p w:rsidR="004566E1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4566E1" w:rsidTr="004566E1">
        <w:tc>
          <w:tcPr>
            <w:tcW w:w="14737" w:type="dxa"/>
          </w:tcPr>
          <w:p w:rsidR="004566E1" w:rsidRPr="007C6E4D" w:rsidRDefault="004566E1" w:rsidP="00642CE2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>Перечень персональных данных работников</w:t>
            </w: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Компания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</w:t>
            </w:r>
            <w:r w:rsidRPr="009C3BAA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(которые обрабатываются с целью проведения мероприятий):</w:t>
            </w:r>
          </w:p>
          <w:p w:rsidR="004566E1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08246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фамилия, имя, отчество; </w:t>
            </w:r>
          </w:p>
          <w:p w:rsidR="004566E1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08246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место работы и должность; </w:t>
            </w:r>
          </w:p>
          <w:p w:rsidR="004566E1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08246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адрес электронной почты; телефон;</w:t>
            </w:r>
          </w:p>
          <w:p w:rsidR="004566E1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иные данные, предоставленные участником мероприятия при регистрации и проведении мероприятия;</w:t>
            </w:r>
          </w:p>
          <w:p w:rsidR="004566E1" w:rsidRDefault="004566E1" w:rsidP="004566E1">
            <w:pPr>
              <w:pStyle w:val="aa"/>
              <w:numPr>
                <w:ilvl w:val="0"/>
                <w:numId w:val="26"/>
              </w:numPr>
              <w:ind w:left="22" w:firstLine="11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F816AA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запись видеоизображения и речи, сопровождающей видеоряд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мероприятия (не используется для установления личности и/или идентификации лица).</w:t>
            </w:r>
          </w:p>
          <w:p w:rsidR="004566E1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  <w:p w:rsidR="004566E1" w:rsidRPr="000B0826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>Категории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обраб</w:t>
            </w: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>атываемых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персональных данных</w:t>
            </w:r>
            <w:r w:rsidRPr="000B0826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«общие </w:t>
            </w:r>
            <w:r w:rsidRPr="000B0826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категория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» (указанные выше данные не содержат биометрических данных и данных специальных категорий)</w:t>
            </w:r>
            <w:r w:rsidRPr="000B0826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</w:t>
            </w:r>
          </w:p>
          <w:p w:rsidR="004566E1" w:rsidRPr="007C090E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C090E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66E1" w:rsidTr="004566E1"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>Способы обработки персональных данных</w:t>
            </w: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: 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сбор, запись, систематизация, накопление, использование, хранение, уточнение, (обновление, изменение), извлечение, сопоставление (сравнение, связывание),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обезличивание, 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получение, передача (предоставление, доступ), удаление, уничтожение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 Формат обработки: как с использованием средств автоматизации, так и без них.</w:t>
            </w:r>
            <w:r w:rsidRPr="00DB2BE8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4566E1" w:rsidRPr="00D47C39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4566E1" w:rsidTr="004566E1"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DB2BE8">
              <w:rPr>
                <w:rFonts w:ascii="Arial" w:hAnsi="Arial"/>
                <w:b/>
                <w:color w:val="0070C0"/>
                <w:sz w:val="24"/>
                <w:szCs w:val="24"/>
              </w:rPr>
              <w:t>Сроки обработки и хранения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персональных данных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3 года с момента предоставления согласия (и/или иного правового основания, если применимо)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4566E1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4566E1" w:rsidTr="004566E1">
        <w:trPr>
          <w:trHeight w:val="72"/>
        </w:trPr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DB2BE8">
              <w:rPr>
                <w:rFonts w:ascii="Arial" w:hAnsi="Arial"/>
                <w:b/>
                <w:color w:val="0070C0"/>
                <w:sz w:val="24"/>
                <w:szCs w:val="24"/>
              </w:rPr>
              <w:t>Порядок уничтожения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>персональных данных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: п</w:t>
            </w:r>
            <w:r w:rsidRPr="007600C5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ри достижении цели обработки и/или при наступлении иных законных оснований: уничтожение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данных осуществляется в порядке, установленным </w:t>
            </w:r>
            <w:r w:rsidRPr="007600C5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Приказом Роскомнадзора от 28.10.2022 N 179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; способ уничтожения персональных данных зависит от способа обработки: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шредирование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/удаление информации из баз данных/иным способом. </w:t>
            </w:r>
          </w:p>
          <w:p w:rsidR="004566E1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</w:tbl>
    <w:p w:rsidR="004566E1" w:rsidRDefault="004566E1" w:rsidP="004566E1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4566E1" w:rsidRPr="00972DD4" w:rsidRDefault="004566E1" w:rsidP="004566E1">
      <w:pPr>
        <w:tabs>
          <w:tab w:val="left" w:pos="5460"/>
        </w:tabs>
        <w:spacing w:after="0" w:line="240" w:lineRule="auto"/>
        <w:jc w:val="both"/>
        <w:rPr>
          <w:rFonts w:ascii="Arial" w:hAnsi="Arial"/>
          <w:color w:val="000000" w:themeColor="text1"/>
          <w:sz w:val="28"/>
          <w:szCs w:val="24"/>
          <w:highlight w:val="yellow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>Раздел</w:t>
      </w:r>
      <w:r w:rsidRPr="009C3BAA"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FF1873"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 xml:space="preserve">№ </w:t>
      </w:r>
      <w:r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>4</w:t>
      </w:r>
      <w:r w:rsidRPr="0008108C">
        <w:rPr>
          <w:rFonts w:ascii="Arial" w:eastAsiaTheme="minorEastAsia" w:hAnsi="Arial" w:cs="Arial"/>
          <w:b/>
          <w:color w:val="000000"/>
          <w:sz w:val="24"/>
          <w:szCs w:val="24"/>
          <w:lang w:eastAsia="ru-RU"/>
        </w:rPr>
        <w:t xml:space="preserve">: </w:t>
      </w:r>
      <w:r w:rsidRPr="008C2413"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 xml:space="preserve">обработка персональных данных </w:t>
      </w:r>
      <w:r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>при предоставлении</w:t>
      </w:r>
      <w:r w:rsidRPr="0054396A"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 xml:space="preserve"> сервис</w:t>
      </w:r>
      <w:r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>ов</w:t>
      </w:r>
      <w:r w:rsidRPr="0054396A"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 xml:space="preserve"> и/или услуг</w:t>
      </w:r>
      <w:r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 xml:space="preserve"> Компании</w:t>
      </w:r>
    </w:p>
    <w:p w:rsidR="004566E1" w:rsidRDefault="004566E1" w:rsidP="004566E1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4566E1" w:rsidTr="004566E1">
        <w:tc>
          <w:tcPr>
            <w:tcW w:w="14737" w:type="dxa"/>
          </w:tcPr>
          <w:p w:rsidR="004566E1" w:rsidRPr="005F5A74" w:rsidRDefault="004566E1" w:rsidP="00642CE2">
            <w:pPr>
              <w:pStyle w:val="13"/>
              <w:keepNext w:val="0"/>
              <w:numPr>
                <w:ilvl w:val="0"/>
                <w:numId w:val="0"/>
              </w:numPr>
              <w:spacing w:before="0" w:after="0" w:line="240" w:lineRule="auto"/>
              <w:outlineLvl w:val="9"/>
              <w:rPr>
                <w:rFonts w:ascii="Arial" w:eastAsiaTheme="minorEastAsia" w:hAnsi="Arial"/>
                <w:sz w:val="24"/>
                <w:szCs w:val="24"/>
              </w:rPr>
            </w:pPr>
            <w:r w:rsidRPr="00D0450A">
              <w:rPr>
                <w:rFonts w:ascii="Arial" w:hAnsi="Arial"/>
                <w:b/>
                <w:color w:val="0070C0"/>
                <w:sz w:val="24"/>
                <w:szCs w:val="24"/>
              </w:rPr>
              <w:t>Цель обра</w:t>
            </w:r>
            <w:r w:rsidRPr="00972DD4">
              <w:rPr>
                <w:rFonts w:ascii="Arial" w:hAnsi="Arial"/>
                <w:b/>
                <w:color w:val="0070C0"/>
                <w:sz w:val="24"/>
                <w:szCs w:val="24"/>
              </w:rPr>
              <w:t>ботки</w:t>
            </w:r>
            <w:r w:rsidRPr="00972DD4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157AE5">
              <w:rPr>
                <w:rFonts w:ascii="Arial" w:eastAsiaTheme="minorEastAsia" w:hAnsi="Arial"/>
                <w:color w:val="000000"/>
                <w:sz w:val="24"/>
                <w:szCs w:val="24"/>
              </w:rPr>
              <w:t>заключение и исполнение соглашений о</w:t>
            </w:r>
            <w:r>
              <w:rPr>
                <w:rFonts w:ascii="Arial" w:eastAsiaTheme="minorEastAsia" w:hAnsi="Arial"/>
                <w:color w:val="000000"/>
                <w:sz w:val="24"/>
                <w:szCs w:val="24"/>
              </w:rPr>
              <w:t xml:space="preserve"> предоставлении </w:t>
            </w:r>
            <w:r w:rsidRPr="00157AE5">
              <w:rPr>
                <w:rFonts w:ascii="Arial" w:eastAsiaTheme="minorEastAsia" w:hAnsi="Arial"/>
                <w:color w:val="000000"/>
                <w:sz w:val="24"/>
                <w:szCs w:val="24"/>
              </w:rPr>
              <w:t xml:space="preserve">сервисов и/или </w:t>
            </w:r>
            <w:r>
              <w:rPr>
                <w:rFonts w:ascii="Arial" w:eastAsiaTheme="minorEastAsia" w:hAnsi="Arial"/>
                <w:color w:val="000000"/>
                <w:sz w:val="24"/>
                <w:szCs w:val="24"/>
              </w:rPr>
              <w:t xml:space="preserve">оказании </w:t>
            </w:r>
            <w:r w:rsidRPr="00157AE5">
              <w:rPr>
                <w:rFonts w:ascii="Arial" w:eastAsiaTheme="minorEastAsia" w:hAnsi="Arial"/>
                <w:color w:val="000000"/>
                <w:sz w:val="24"/>
                <w:szCs w:val="24"/>
              </w:rPr>
              <w:t>услуг</w:t>
            </w:r>
            <w:r>
              <w:rPr>
                <w:rFonts w:ascii="Arial" w:eastAsiaTheme="minorEastAsia" w:hAnsi="Arial"/>
                <w:color w:val="000000"/>
                <w:sz w:val="24"/>
                <w:szCs w:val="24"/>
              </w:rPr>
              <w:t xml:space="preserve"> Компании</w:t>
            </w:r>
            <w:r w:rsidRPr="00157AE5">
              <w:rPr>
                <w:rFonts w:ascii="Arial" w:eastAsiaTheme="minorEastAsia" w:hAnsi="Arial"/>
                <w:color w:val="000000"/>
                <w:sz w:val="24"/>
                <w:szCs w:val="24"/>
              </w:rPr>
              <w:t xml:space="preserve"> (пользовательских соглашений, условий использования, правил использования, лицензионных соглашений, политик либо иных соглашений), а также </w:t>
            </w:r>
            <w:r w:rsidRPr="005F5A74">
              <w:rPr>
                <w:rFonts w:ascii="Arial" w:eastAsiaTheme="minorEastAsia" w:hAnsi="Arial"/>
                <w:sz w:val="24"/>
                <w:szCs w:val="24"/>
              </w:rPr>
              <w:t>регулирование правоотношений в связи с заключением, исполнением и расторжением указанных договоров/соглашений, в том числе для:</w:t>
            </w:r>
          </w:p>
          <w:p w:rsidR="004566E1" w:rsidRPr="005F5A74" w:rsidRDefault="004566E1" w:rsidP="004566E1">
            <w:pPr>
              <w:pStyle w:val="13"/>
              <w:keepNext w:val="0"/>
              <w:numPr>
                <w:ilvl w:val="0"/>
                <w:numId w:val="33"/>
              </w:numPr>
              <w:spacing w:before="0" w:after="0" w:line="240" w:lineRule="auto"/>
              <w:ind w:left="447" w:hanging="425"/>
              <w:outlineLvl w:val="9"/>
              <w:rPr>
                <w:rFonts w:ascii="Arial" w:eastAsiaTheme="minorEastAsia" w:hAnsi="Arial"/>
                <w:sz w:val="24"/>
                <w:szCs w:val="24"/>
              </w:rPr>
            </w:pPr>
            <w:r w:rsidRPr="005F5A74">
              <w:rPr>
                <w:rFonts w:ascii="Arial" w:eastAsiaTheme="minorEastAsia" w:hAnsi="Arial"/>
                <w:sz w:val="24"/>
                <w:szCs w:val="24"/>
              </w:rPr>
              <w:t>регистрации учетной записи;</w:t>
            </w:r>
          </w:p>
          <w:p w:rsidR="004566E1" w:rsidRPr="005F5A74" w:rsidRDefault="004566E1" w:rsidP="004566E1">
            <w:pPr>
              <w:pStyle w:val="13"/>
              <w:keepNext w:val="0"/>
              <w:numPr>
                <w:ilvl w:val="0"/>
                <w:numId w:val="33"/>
              </w:numPr>
              <w:spacing w:before="0" w:after="0" w:line="240" w:lineRule="auto"/>
              <w:ind w:left="447" w:hanging="425"/>
              <w:outlineLvl w:val="9"/>
              <w:rPr>
                <w:rFonts w:ascii="Arial" w:eastAsiaTheme="minorEastAsia" w:hAnsi="Arial"/>
                <w:sz w:val="24"/>
                <w:szCs w:val="24"/>
              </w:rPr>
            </w:pPr>
            <w:r w:rsidRPr="005F5A74">
              <w:rPr>
                <w:rFonts w:ascii="Arial" w:eastAsiaTheme="minorEastAsia" w:hAnsi="Arial"/>
                <w:sz w:val="24"/>
                <w:szCs w:val="24"/>
              </w:rPr>
              <w:t>предоставления сервиса</w:t>
            </w:r>
            <w:r>
              <w:rPr>
                <w:rFonts w:ascii="Arial" w:eastAsiaTheme="minorEastAsia" w:hAnsi="Arial"/>
                <w:sz w:val="24"/>
                <w:szCs w:val="24"/>
              </w:rPr>
              <w:t xml:space="preserve"> (</w:t>
            </w:r>
            <w:r w:rsidRPr="005F5A74">
              <w:rPr>
                <w:rFonts w:ascii="Arial" w:eastAsiaTheme="minorEastAsia" w:hAnsi="Arial"/>
                <w:sz w:val="24"/>
                <w:szCs w:val="24"/>
              </w:rPr>
              <w:t>включая организацию проведения и участия в видеоконференцсвязи, демонстрацию экрана, направления сообщений, записи конференции, использования корпоративных справочников</w:t>
            </w:r>
            <w:r>
              <w:rPr>
                <w:rFonts w:ascii="Arial" w:eastAsiaTheme="minorEastAsia" w:hAnsi="Arial"/>
                <w:sz w:val="24"/>
                <w:szCs w:val="24"/>
              </w:rPr>
              <w:t>)</w:t>
            </w:r>
            <w:r w:rsidRPr="005F5A74">
              <w:rPr>
                <w:rFonts w:ascii="Arial" w:eastAsiaTheme="minorEastAsia" w:hAnsi="Arial"/>
                <w:sz w:val="24"/>
                <w:szCs w:val="24"/>
              </w:rPr>
              <w:t>;</w:t>
            </w:r>
          </w:p>
          <w:p w:rsidR="004566E1" w:rsidRPr="005F5A74" w:rsidRDefault="004566E1" w:rsidP="004566E1">
            <w:pPr>
              <w:pStyle w:val="13"/>
              <w:keepNext w:val="0"/>
              <w:numPr>
                <w:ilvl w:val="0"/>
                <w:numId w:val="33"/>
              </w:numPr>
              <w:spacing w:before="0" w:after="0" w:line="240" w:lineRule="auto"/>
              <w:ind w:left="447" w:hanging="425"/>
              <w:outlineLvl w:val="9"/>
              <w:rPr>
                <w:rFonts w:ascii="Arial" w:eastAsiaTheme="minorEastAsia" w:hAnsi="Arial"/>
                <w:sz w:val="24"/>
                <w:szCs w:val="24"/>
              </w:rPr>
            </w:pPr>
            <w:r w:rsidRPr="005F5A74">
              <w:rPr>
                <w:rFonts w:ascii="Arial" w:eastAsiaTheme="minorEastAsia" w:hAnsi="Arial"/>
                <w:sz w:val="24"/>
                <w:szCs w:val="24"/>
              </w:rPr>
              <w:t>оказания технической поддержки и обработка отзывов об использовании сервиса;</w:t>
            </w:r>
          </w:p>
          <w:p w:rsidR="004566E1" w:rsidRPr="005F5A74" w:rsidRDefault="004566E1" w:rsidP="004566E1">
            <w:pPr>
              <w:pStyle w:val="13"/>
              <w:keepNext w:val="0"/>
              <w:numPr>
                <w:ilvl w:val="0"/>
                <w:numId w:val="33"/>
              </w:numPr>
              <w:spacing w:before="0" w:after="0" w:line="240" w:lineRule="auto"/>
              <w:ind w:left="447" w:hanging="425"/>
              <w:outlineLvl w:val="9"/>
              <w:rPr>
                <w:rFonts w:ascii="Arial" w:eastAsiaTheme="minorEastAsia" w:hAnsi="Arial"/>
                <w:sz w:val="24"/>
                <w:szCs w:val="24"/>
              </w:rPr>
            </w:pPr>
            <w:r w:rsidRPr="005F5A74">
              <w:rPr>
                <w:rFonts w:ascii="Arial" w:eastAsiaTheme="minorEastAsia" w:hAnsi="Arial"/>
                <w:sz w:val="24"/>
                <w:szCs w:val="24"/>
              </w:rPr>
              <w:t xml:space="preserve">определение предпочтений пользователя, персонализация опыта пользователя, аналитика использования сервиса. </w:t>
            </w:r>
          </w:p>
          <w:p w:rsidR="004566E1" w:rsidRPr="0014554C" w:rsidRDefault="004566E1" w:rsidP="00642CE2">
            <w:pPr>
              <w:pStyle w:val="13"/>
              <w:keepNext w:val="0"/>
              <w:numPr>
                <w:ilvl w:val="0"/>
                <w:numId w:val="0"/>
              </w:numPr>
              <w:spacing w:before="0" w:after="0" w:line="240" w:lineRule="auto"/>
              <w:outlineLvl w:val="9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4566E1" w:rsidTr="004566E1"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D0450A">
              <w:rPr>
                <w:rFonts w:ascii="Arial" w:hAnsi="Arial"/>
                <w:b/>
                <w:color w:val="0070C0"/>
                <w:sz w:val="24"/>
                <w:szCs w:val="24"/>
              </w:rPr>
              <w:t>Категория субъекта персональных данных</w:t>
            </w: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: </w:t>
            </w:r>
          </w:p>
          <w:p w:rsidR="004566E1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bookmarkStart w:id="31" w:name="_Hlk130469972"/>
            <w:r w:rsidRPr="00AC0160">
              <w:rPr>
                <w:rFonts w:ascii="Arial" w:hAnsi="Arial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bookmarkStart w:id="32" w:name="_Hlk130470070"/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пользователи сервисов и/или услуг Компании;</w:t>
            </w:r>
            <w:bookmarkEnd w:id="32"/>
          </w:p>
          <w:bookmarkEnd w:id="31"/>
          <w:p w:rsidR="004566E1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AC0160">
              <w:rPr>
                <w:rFonts w:ascii="Arial" w:hAnsi="Arial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пользователи сервисов и/или услуг Компании,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обработка персональных данных которых </w:t>
            </w:r>
            <w:r w:rsidRPr="001A353B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поручена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Компании</w:t>
            </w:r>
            <w:r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4566E1" w:rsidRPr="00041EFA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4566E1" w:rsidTr="004566E1">
        <w:tc>
          <w:tcPr>
            <w:tcW w:w="14737" w:type="dxa"/>
          </w:tcPr>
          <w:p w:rsidR="004566E1" w:rsidRPr="00F278F5" w:rsidRDefault="004566E1" w:rsidP="00642CE2">
            <w:pPr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>Перечень персональных данных</w:t>
            </w: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>,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</w:t>
            </w:r>
            <w:r w:rsidRPr="00F278F5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которые обрабатываются с целью </w:t>
            </w:r>
            <w:r w:rsidRPr="0054396A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заключение и исполнение </w:t>
            </w:r>
            <w:r w:rsidRPr="0054396A">
              <w:rPr>
                <w:rFonts w:ascii="Arial" w:hAnsi="Arial"/>
                <w:color w:val="000000" w:themeColor="text1"/>
                <w:sz w:val="24"/>
                <w:szCs w:val="24"/>
              </w:rPr>
              <w:t>договоров/соглашений об использовании сервисов и/или услуг, оказываемых Компанией (договоров об оказании услуг, пользовательских соглашений, условий использования либо иных соглашений), а также регулирование правоотношений в связи с заключением, исполнением и расторжением указанных договоров/соглашений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, в том числе для</w:t>
            </w:r>
            <w:r w:rsidRPr="00F278F5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4566E1" w:rsidRDefault="004566E1" w:rsidP="00642CE2">
            <w:pPr>
              <w:jc w:val="both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</w:p>
          <w:p w:rsidR="004566E1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041EF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Данные, обрабатываемые для регистрации учетной записи</w:t>
            </w:r>
            <w:r w:rsidRPr="00041EFA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: </w:t>
            </w:r>
          </w:p>
          <w:p w:rsidR="004566E1" w:rsidRPr="00041EFA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BB0AC8">
              <w:rPr>
                <w:rFonts w:ascii="Arial" w:hAnsi="Arial"/>
                <w:color w:val="4472C4" w:themeColor="accent1"/>
                <w:sz w:val="24"/>
                <w:szCs w:val="24"/>
              </w:rPr>
              <w:t>•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 w:rsidRPr="00041EFA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фамилия, имя, отчество, </w:t>
            </w:r>
            <w:proofErr w:type="spellStart"/>
            <w:r w:rsidRPr="00041EFA">
              <w:rPr>
                <w:rFonts w:ascii="Arial" w:hAnsi="Arial"/>
                <w:color w:val="000000" w:themeColor="text1"/>
                <w:sz w:val="24"/>
                <w:szCs w:val="24"/>
              </w:rPr>
              <w:t>аватар</w:t>
            </w:r>
            <w:proofErr w:type="spellEnd"/>
            <w:r w:rsidRPr="00041EFA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(фотография), пол; адрес корпоративной электронной почты, сведения о месте работы, информация об устройствах </w:t>
            </w:r>
          </w:p>
          <w:p w:rsidR="004566E1" w:rsidRPr="00041EFA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:rsidR="004566E1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BB0AC8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Предоставление сервиса (включая организацию проведения и участия в видеоконференцсвязи, демонстрацию экрана, направления сообщений, записи конференции, использования корпоративных справочников)</w:t>
            </w:r>
            <w:r w:rsidRPr="00041EFA">
              <w:rPr>
                <w:rFonts w:ascii="Arial" w:hAnsi="Arial"/>
                <w:color w:val="000000" w:themeColor="text1"/>
                <w:sz w:val="24"/>
                <w:szCs w:val="24"/>
              </w:rPr>
              <w:t>:</w:t>
            </w:r>
          </w:p>
          <w:p w:rsidR="004566E1" w:rsidRPr="00041EFA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BB0AC8">
              <w:rPr>
                <w:rFonts w:ascii="Arial" w:hAnsi="Arial"/>
                <w:color w:val="4472C4" w:themeColor="accent1"/>
                <w:sz w:val="24"/>
                <w:szCs w:val="24"/>
              </w:rPr>
              <w:t xml:space="preserve">•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и</w:t>
            </w:r>
            <w:r w:rsidRPr="00041EFA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нформация о пользователе, его профиле и иная, предоставляемая пользователем при регистрации (фамилия, имя, отчество; </w:t>
            </w:r>
            <w:proofErr w:type="spellStart"/>
            <w:r w:rsidRPr="00041EFA">
              <w:rPr>
                <w:rFonts w:ascii="Arial" w:hAnsi="Arial"/>
                <w:color w:val="000000" w:themeColor="text1"/>
                <w:sz w:val="24"/>
                <w:szCs w:val="24"/>
              </w:rPr>
              <w:t>аватар</w:t>
            </w:r>
            <w:proofErr w:type="spellEnd"/>
            <w:r w:rsidRPr="00041EFA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(фотография); адрес электронной почты, а также другие данные, которые вводит пользователь, в том числе никнейм, сведения о занимаемой должности, компании-работодателе);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к</w:t>
            </w:r>
            <w:r w:rsidRPr="00041EFA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онтактный номер телефона и адрес электронной почты; учетная запись; интеграция контактов и календаря; содержание конференций, видеозаписи, а также сообщений чата в ходе использования сервиса; иная информация, оставленная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п</w:t>
            </w:r>
            <w:r w:rsidRPr="00041EFA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ользователем в ходе коммуникации с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к</w:t>
            </w:r>
            <w:r w:rsidRPr="00041EFA">
              <w:rPr>
                <w:rFonts w:ascii="Arial" w:hAnsi="Arial"/>
                <w:color w:val="000000" w:themeColor="text1"/>
                <w:sz w:val="24"/>
                <w:szCs w:val="24"/>
              </w:rPr>
              <w:t>омпанией при использовании сервиса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;</w:t>
            </w:r>
          </w:p>
          <w:p w:rsidR="004566E1" w:rsidRPr="00041EFA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:rsidR="004566E1" w:rsidRDefault="004566E1" w:rsidP="00642CE2">
            <w:pPr>
              <w:jc w:val="both"/>
              <w:rPr>
                <w:rFonts w:ascii="Arial" w:hAnsi="Arial"/>
                <w:color w:val="4472C4" w:themeColor="accent1"/>
                <w:sz w:val="24"/>
                <w:szCs w:val="24"/>
              </w:rPr>
            </w:pPr>
            <w:r w:rsidRPr="00BB0AC8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Оказание технической поддержки и обработка отзывов об использовании сервиса</w:t>
            </w:r>
            <w:r w:rsidRPr="00041EFA">
              <w:rPr>
                <w:rFonts w:ascii="Arial" w:hAnsi="Arial"/>
                <w:color w:val="000000" w:themeColor="text1"/>
                <w:sz w:val="24"/>
                <w:szCs w:val="24"/>
              </w:rPr>
              <w:t>:</w:t>
            </w:r>
            <w:r w:rsidRPr="00BB0AC8">
              <w:rPr>
                <w:rFonts w:ascii="Arial" w:hAnsi="Arial"/>
                <w:color w:val="4472C4" w:themeColor="accent1"/>
                <w:sz w:val="24"/>
                <w:szCs w:val="24"/>
              </w:rPr>
              <w:t xml:space="preserve"> </w:t>
            </w:r>
          </w:p>
          <w:p w:rsidR="004566E1" w:rsidRPr="00041EFA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BB0AC8">
              <w:rPr>
                <w:rFonts w:ascii="Arial" w:hAnsi="Arial"/>
                <w:color w:val="4472C4" w:themeColor="accent1"/>
                <w:sz w:val="24"/>
                <w:szCs w:val="24"/>
              </w:rPr>
              <w:t xml:space="preserve">• </w:t>
            </w:r>
            <w:r w:rsidRPr="00041EFA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фамилия, имя, отчество, </w:t>
            </w:r>
            <w:proofErr w:type="spellStart"/>
            <w:r w:rsidRPr="00041EFA">
              <w:rPr>
                <w:rFonts w:ascii="Arial" w:hAnsi="Arial"/>
                <w:color w:val="000000" w:themeColor="text1"/>
                <w:sz w:val="24"/>
                <w:szCs w:val="24"/>
              </w:rPr>
              <w:t>аватар</w:t>
            </w:r>
            <w:proofErr w:type="spellEnd"/>
            <w:r w:rsidRPr="00041EFA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(фотография), пол, адрес корпоративной электронной почты, сведения о месте работы, информация об устройствах, содержание оставленного отзыва/обращения и иная информация, оставленная Пользователем в ходе коммуникации с Компанией</w:t>
            </w:r>
          </w:p>
          <w:p w:rsidR="004566E1" w:rsidRPr="00041EFA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:rsidR="004566E1" w:rsidRDefault="004566E1" w:rsidP="00642CE2">
            <w:pPr>
              <w:pStyle w:val="13"/>
              <w:keepNext w:val="0"/>
              <w:numPr>
                <w:ilvl w:val="0"/>
                <w:numId w:val="0"/>
              </w:numPr>
              <w:spacing w:before="0" w:after="0" w:line="240" w:lineRule="auto"/>
              <w:outlineLvl w:val="9"/>
              <w:rPr>
                <w:rFonts w:ascii="Arial" w:hAnsi="Arial" w:cs="Times New Roman"/>
                <w:b/>
                <w:color w:val="000000" w:themeColor="text1"/>
                <w:sz w:val="24"/>
                <w:szCs w:val="24"/>
              </w:rPr>
            </w:pPr>
            <w:r w:rsidRPr="00BB0AC8">
              <w:rPr>
                <w:rFonts w:ascii="Arial" w:hAnsi="Arial" w:cs="Times New Roman"/>
                <w:b/>
                <w:color w:val="000000" w:themeColor="text1"/>
                <w:sz w:val="24"/>
                <w:szCs w:val="24"/>
              </w:rPr>
              <w:t>Определение предпочтений пользователя, персонализация опыта пользователя, аналитика использования сервиса</w:t>
            </w:r>
            <w:r>
              <w:rPr>
                <w:rFonts w:ascii="Arial" w:hAnsi="Arial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4566E1" w:rsidRPr="00FD72E0" w:rsidRDefault="004566E1" w:rsidP="00642CE2">
            <w:pPr>
              <w:pStyle w:val="13"/>
              <w:keepNext w:val="0"/>
              <w:numPr>
                <w:ilvl w:val="0"/>
                <w:numId w:val="0"/>
              </w:numPr>
              <w:spacing w:before="0" w:after="0" w:line="240" w:lineRule="auto"/>
              <w:outlineLvl w:val="9"/>
              <w:rPr>
                <w:rFonts w:ascii="Arial" w:hAnsi="Arial"/>
              </w:rPr>
            </w:pPr>
            <w:r w:rsidRPr="00BB0AC8">
              <w:rPr>
                <w:rFonts w:ascii="Arial" w:hAnsi="Arial"/>
                <w:color w:val="4472C4" w:themeColor="accent1"/>
                <w:sz w:val="24"/>
                <w:szCs w:val="24"/>
              </w:rPr>
              <w:t>•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и</w:t>
            </w:r>
            <w:r w:rsidRPr="00041EFA"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 xml:space="preserve">нформация об устройстве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>п</w:t>
            </w:r>
            <w:r w:rsidRPr="00041EFA"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 xml:space="preserve">ользователя, его свойствах и производительности (уникальный идентификатор устройства, IP-адрес; МАС-адрес, сведения о сети при использовании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>с</w:t>
            </w:r>
            <w:r w:rsidRPr="00041EFA"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 xml:space="preserve">ервиса, микрофоне, камере, иная информация о функциональных характеристиках устройства, необходимая для использования; местоположение);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>в</w:t>
            </w:r>
            <w:r w:rsidRPr="00041EFA"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 xml:space="preserve">ремя, проведенное при использовании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>с</w:t>
            </w:r>
            <w:r w:rsidRPr="00041EFA"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>ервиса;</w:t>
            </w:r>
            <w:r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041EFA"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 xml:space="preserve">ип и версия операционной системы, которую используют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>п</w:t>
            </w:r>
            <w:r w:rsidRPr="00041EFA"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>ользователь;</w:t>
            </w:r>
            <w:r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041EFA"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 xml:space="preserve">ведения о просмотренных страницах и используемом функционале Сервиса, а также о времени, проведенном в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>с</w:t>
            </w:r>
            <w:r w:rsidRPr="00041EFA"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 xml:space="preserve">ервисе и иных действиях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>по</w:t>
            </w:r>
            <w:r w:rsidRPr="00041EFA"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>льзователя;</w:t>
            </w:r>
            <w:r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041EFA"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 xml:space="preserve">ведения о ссылках, на которые переходил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>п</w:t>
            </w:r>
            <w:r w:rsidRPr="00041EFA"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 xml:space="preserve">ользователь, а также информацию о том, как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>п</w:t>
            </w:r>
            <w:r w:rsidRPr="00041EFA"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 xml:space="preserve">ользователь начал использовать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>с</w:t>
            </w:r>
            <w:r w:rsidRPr="00041EFA"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 xml:space="preserve">ервис (включая данные о рекламных ссылках Компании, которые размещали партнеры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>к</w:t>
            </w:r>
            <w:r w:rsidRPr="00041EFA"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 xml:space="preserve">омпании и на которые перешел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>п</w:t>
            </w:r>
            <w:r w:rsidRPr="00041EFA"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>ользователь, чтобы начать использовать</w:t>
            </w:r>
            <w:r w:rsidRPr="00BB0AC8"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 xml:space="preserve"> сервис или скачать его); сведения о сторонних приложениях, которые использует пользователь при взаимодействии с этим сервисом.</w:t>
            </w:r>
          </w:p>
          <w:p w:rsidR="004566E1" w:rsidRPr="009C57AE" w:rsidRDefault="004566E1" w:rsidP="00642CE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566E1" w:rsidRPr="00861B43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>Категории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обраб</w:t>
            </w: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>атываемых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персональных данных</w:t>
            </w:r>
            <w:r w:rsidRPr="000B0826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«общие </w:t>
            </w:r>
            <w:r w:rsidRPr="000B0826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категория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» (указанные выше данные не содержат биометрических данных и данных специальных категорий)</w:t>
            </w:r>
            <w:r w:rsidRPr="000B0826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566E1" w:rsidTr="004566E1"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>Способы обработки персональных данных</w:t>
            </w: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: 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сбор, запись, систематизация, накопление, использование, хранение, уточнение, (обновление, изменение), извлечение, сопоставление (сравнение, связывание), получение, передача (предоставление, доступ), удаление, уничтожение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 Формат обработки: как с использованием средств автоматизации, так и без них.</w:t>
            </w:r>
            <w:r w:rsidRPr="00DB2BE8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4566E1" w:rsidRPr="008D0DA2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4566E1" w:rsidTr="004566E1">
        <w:tc>
          <w:tcPr>
            <w:tcW w:w="14737" w:type="dxa"/>
          </w:tcPr>
          <w:p w:rsidR="004566E1" w:rsidRPr="001B78C6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DB2BE8">
              <w:rPr>
                <w:rFonts w:ascii="Arial" w:hAnsi="Arial"/>
                <w:b/>
                <w:color w:val="0070C0"/>
                <w:sz w:val="24"/>
                <w:szCs w:val="24"/>
              </w:rPr>
              <w:t>Сроки обработки и хранения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персональных данных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 w:rsidRPr="00BB0AC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в течение срока использования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</w:t>
            </w:r>
            <w:r w:rsidRPr="00BB0AC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ервиса, а также в течение 3 (трех) лет с момента прекращения использования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</w:t>
            </w:r>
            <w:r w:rsidRPr="00BB0AC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ервиса</w:t>
            </w:r>
          </w:p>
        </w:tc>
      </w:tr>
      <w:tr w:rsidR="004566E1" w:rsidTr="004566E1">
        <w:trPr>
          <w:trHeight w:val="72"/>
        </w:trPr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DB2BE8">
              <w:rPr>
                <w:rFonts w:ascii="Arial" w:hAnsi="Arial"/>
                <w:b/>
                <w:color w:val="0070C0"/>
                <w:sz w:val="24"/>
                <w:szCs w:val="24"/>
              </w:rPr>
              <w:t>Порядок уничтожения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>персональных данных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: п</w:t>
            </w:r>
            <w:r w:rsidRPr="007600C5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ри достижении цели обработки и/или при наступлении иных законных оснований: уничтожение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данных осуществляется в порядке, установленным </w:t>
            </w:r>
            <w:r w:rsidRPr="007600C5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Приказом Роскомнадзора от 28.10.2022 N 179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; способ уничтожения персональных данных зависит от способа обработки: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шредирование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/удаление информации из баз данных/иным способом. </w:t>
            </w:r>
          </w:p>
          <w:p w:rsidR="004566E1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</w:tbl>
    <w:p w:rsidR="004566E1" w:rsidRDefault="004566E1" w:rsidP="004566E1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4566E1" w:rsidRDefault="004566E1" w:rsidP="004566E1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4566E1" w:rsidRDefault="004566E1" w:rsidP="004566E1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>Раздел</w:t>
      </w:r>
      <w:r w:rsidRPr="009C3BAA"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FF1873"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 xml:space="preserve">№ </w:t>
      </w:r>
      <w:r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>5</w:t>
      </w:r>
      <w:r w:rsidRPr="0008108C">
        <w:rPr>
          <w:rFonts w:ascii="Arial" w:eastAsiaTheme="minorEastAsia" w:hAnsi="Arial" w:cs="Arial"/>
          <w:b/>
          <w:color w:val="000000"/>
          <w:sz w:val="24"/>
          <w:szCs w:val="24"/>
          <w:lang w:eastAsia="ru-RU"/>
        </w:rPr>
        <w:t xml:space="preserve">: </w:t>
      </w:r>
      <w:r w:rsidRPr="008C2413"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>обработка персональных данных физических лиц</w:t>
      </w:r>
      <w:r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>-исполнителей</w:t>
      </w:r>
      <w:r w:rsidRPr="008C2413"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 xml:space="preserve"> в рамках гражданско-правовых отношений</w:t>
      </w:r>
      <w:r w:rsidRPr="0008108C">
        <w:rPr>
          <w:rFonts w:ascii="Arial" w:hAnsi="Arial"/>
          <w:color w:val="000000" w:themeColor="text1"/>
          <w:sz w:val="24"/>
          <w:szCs w:val="24"/>
        </w:rPr>
        <w:t xml:space="preserve"> </w:t>
      </w:r>
    </w:p>
    <w:p w:rsidR="004566E1" w:rsidRDefault="004566E1" w:rsidP="004566E1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4566E1" w:rsidTr="004566E1">
        <w:tc>
          <w:tcPr>
            <w:tcW w:w="14737" w:type="dxa"/>
          </w:tcPr>
          <w:p w:rsidR="004566E1" w:rsidRPr="00D503BE" w:rsidRDefault="004566E1" w:rsidP="00642CE2">
            <w:pPr>
              <w:pStyle w:val="aa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503BE">
              <w:rPr>
                <w:rFonts w:ascii="Arial" w:hAnsi="Arial"/>
                <w:b/>
                <w:color w:val="0070C0"/>
                <w:sz w:val="24"/>
                <w:szCs w:val="24"/>
              </w:rPr>
              <w:t>Цель обработки</w:t>
            </w:r>
            <w:r w:rsidRPr="00D503BE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: </w:t>
            </w:r>
            <w:r w:rsidRPr="00B53490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заключение и исполнение гражданско-правового договора с физическим лицом, а также регулирование правоотношений в связи с заключением, исполнением и расторжением указанного договора</w:t>
            </w:r>
            <w:r w:rsidRPr="00D503BE">
              <w:rPr>
                <w:rFonts w:ascii="Arial" w:hAnsi="Arial"/>
                <w:b/>
                <w:sz w:val="24"/>
                <w:szCs w:val="24"/>
              </w:rPr>
              <w:t>, в том числе для:</w:t>
            </w:r>
          </w:p>
          <w:p w:rsidR="004566E1" w:rsidRPr="00B72517" w:rsidRDefault="004566E1" w:rsidP="004566E1">
            <w:pPr>
              <w:pStyle w:val="aa"/>
              <w:numPr>
                <w:ilvl w:val="0"/>
                <w:numId w:val="27"/>
              </w:numPr>
              <w:spacing w:before="120" w:after="120"/>
              <w:ind w:left="73" w:firstLine="24"/>
              <w:contextualSpacing w:val="0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1A353B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авторизация в Личном кабинете сервиса «Система управления поставщиками» ГК «</w:t>
            </w:r>
            <w:proofErr w:type="spellStart"/>
            <w:r w:rsidRPr="001A353B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Иннотех</w:t>
            </w:r>
            <w:proofErr w:type="spellEnd"/>
            <w:r w:rsidRPr="001A353B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»</w:t>
            </w:r>
            <w:r w:rsidRPr="00AC0160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для выполнения своих должностных обязанностей по договору, заключенному между ГК «</w:t>
            </w:r>
            <w:proofErr w:type="spellStart"/>
            <w:r w:rsidRPr="00AC0160">
              <w:rPr>
                <w:rFonts w:ascii="Arial" w:hAnsi="Arial"/>
                <w:color w:val="000000" w:themeColor="text1"/>
                <w:sz w:val="24"/>
                <w:szCs w:val="24"/>
              </w:rPr>
              <w:t>Иннотех</w:t>
            </w:r>
            <w:proofErr w:type="spellEnd"/>
            <w:r w:rsidRPr="00AC0160">
              <w:rPr>
                <w:rFonts w:ascii="Arial" w:hAnsi="Arial"/>
                <w:color w:val="000000" w:themeColor="text1"/>
                <w:sz w:val="24"/>
                <w:szCs w:val="24"/>
              </w:rPr>
              <w:t>» и другим юридическим лицом, являющимся работодателем или заказчиком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66E1" w:rsidTr="004566E1"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>Категория субъекта персональных данных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: </w:t>
            </w:r>
            <w:r w:rsidRPr="00177FE2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•</w:t>
            </w:r>
            <w:r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 физические лица, заключившие </w:t>
            </w:r>
            <w:r w:rsidRPr="001A353B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гражданско-правовой договор с </w:t>
            </w:r>
            <w:r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Компанией; </w:t>
            </w:r>
            <w:r w:rsidRPr="00177FE2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•</w:t>
            </w:r>
            <w:r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 физические лица, заключившие </w:t>
            </w:r>
            <w:r w:rsidRPr="001A353B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гражданско-правовой договор</w:t>
            </w:r>
            <w:r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 с аффилированным лицом Компании, обработка персональных данных которых поручена Компании.</w:t>
            </w:r>
          </w:p>
          <w:p w:rsidR="004566E1" w:rsidRPr="001A353B" w:rsidRDefault="004566E1" w:rsidP="00642CE2">
            <w:pPr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566E1" w:rsidTr="004566E1"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Перечень персональных данных </w:t>
            </w:r>
            <w:r w:rsidRPr="00460932">
              <w:rPr>
                <w:rFonts w:ascii="Arial" w:hAnsi="Arial"/>
                <w:sz w:val="24"/>
                <w:szCs w:val="24"/>
              </w:rPr>
              <w:t xml:space="preserve">(которые обрабатываются с целью </w:t>
            </w:r>
            <w:r w:rsidRPr="0014554C">
              <w:rPr>
                <w:rFonts w:ascii="Arial" w:hAnsi="Arial"/>
                <w:sz w:val="24"/>
                <w:szCs w:val="24"/>
              </w:rPr>
              <w:t>заключения и исполнения гражданско-правового договора с физическим лицом, а также регулирования правоотношений в связи с заключением, исполнением и расторжением указанного договора)</w:t>
            </w:r>
          </w:p>
          <w:p w:rsidR="004566E1" w:rsidRPr="000B0826" w:rsidRDefault="004566E1" w:rsidP="00642CE2">
            <w:pPr>
              <w:jc w:val="both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566E1" w:rsidRDefault="004566E1" w:rsidP="00642CE2">
            <w:pPr>
              <w:pStyle w:val="aa"/>
              <w:ind w:left="34"/>
              <w:jc w:val="both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7E5BF6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 xml:space="preserve">Данные для </w:t>
            </w:r>
            <w:r w:rsidRPr="001A353B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авторизаци</w:t>
            </w:r>
            <w:r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и</w:t>
            </w:r>
            <w:r w:rsidRPr="001A353B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 xml:space="preserve"> в Личном кабинете сервиса «Система управления поставщиками» ГК «</w:t>
            </w:r>
            <w:proofErr w:type="spellStart"/>
            <w:r w:rsidRPr="001A353B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Иннотех</w:t>
            </w:r>
            <w:proofErr w:type="spellEnd"/>
            <w:r w:rsidRPr="001A353B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:</w:t>
            </w:r>
          </w:p>
          <w:p w:rsidR="004566E1" w:rsidRPr="007E5BF6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F278F5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фамилия, имя, отчество; учетная запись;</w:t>
            </w:r>
            <w:r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E5BF6">
              <w:rPr>
                <w:rFonts w:ascii="Arial" w:eastAsiaTheme="minorHAnsi" w:hAnsi="Arial"/>
                <w:color w:val="000000" w:themeColor="text1"/>
                <w:sz w:val="24"/>
                <w:szCs w:val="24"/>
                <w:lang w:eastAsia="en-US"/>
              </w:rPr>
              <w:t xml:space="preserve">наименование компании, должность, дата </w:t>
            </w:r>
            <w:r>
              <w:rPr>
                <w:rFonts w:ascii="Arial" w:eastAsiaTheme="minorHAnsi" w:hAnsi="Arial"/>
                <w:color w:val="000000" w:themeColor="text1"/>
                <w:sz w:val="24"/>
                <w:szCs w:val="24"/>
                <w:lang w:eastAsia="en-US"/>
              </w:rPr>
              <w:t>заключения договора</w:t>
            </w:r>
            <w:r w:rsidRPr="007E5BF6">
              <w:rPr>
                <w:rFonts w:ascii="Arial" w:eastAsiaTheme="minorHAnsi" w:hAnsi="Arial"/>
                <w:color w:val="000000" w:themeColor="text1"/>
                <w:sz w:val="24"/>
                <w:szCs w:val="24"/>
                <w:lang w:eastAsia="en-US"/>
              </w:rPr>
              <w:t>; сведения об исполнении служебных обязанностей: показатели выполненной работы; при авторизации в личном кабинете также обрабатываются телефон и адрес электронной почты</w:t>
            </w:r>
            <w:r>
              <w:rPr>
                <w:rFonts w:ascii="Arial" w:eastAsiaTheme="minorHAnsi" w:hAnsi="Arial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4566E1" w:rsidRDefault="004566E1" w:rsidP="00642CE2">
            <w:pPr>
              <w:pStyle w:val="aa"/>
              <w:ind w:lef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566E1" w:rsidRPr="00EE141D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>Категории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обраб</w:t>
            </w: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>атываемых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персональных данных</w:t>
            </w:r>
            <w:r w:rsidRPr="000B0826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«общие </w:t>
            </w:r>
            <w:r w:rsidRPr="000B0826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категория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» (указанные выше данные не содержат биометрических данных и данных специальных категорий)</w:t>
            </w:r>
            <w:r w:rsidRPr="000B0826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566E1" w:rsidTr="004566E1">
        <w:tc>
          <w:tcPr>
            <w:tcW w:w="14737" w:type="dxa"/>
          </w:tcPr>
          <w:p w:rsidR="004566E1" w:rsidRPr="008D0DA2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>Способы обработки персональных данных</w:t>
            </w: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: 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сбор, запись, систематизация, накопление, использование, хранение, уточнение, (обновление, изменение), извлечение, сопоставление (сравнение, связывание), получение, передача (предоставление, доступ), удаление, уничтожение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 Формат обработки: как с использованием средств автоматизации, так и без них.</w:t>
            </w:r>
            <w:r w:rsidRPr="00DB2BE8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566E1" w:rsidTr="004566E1"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:rsidR="004566E1" w:rsidRPr="00DB2BE8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DB2BE8">
              <w:rPr>
                <w:rFonts w:ascii="Arial" w:hAnsi="Arial"/>
                <w:b/>
                <w:color w:val="0070C0"/>
                <w:sz w:val="24"/>
                <w:szCs w:val="24"/>
              </w:rPr>
              <w:t>Сроки обработки и хранения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персональных данных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в течение срока действия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гражданского договора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, а также в течение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5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лет после его расторжения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(обусловлено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сроком исковой давности/сроком привлечения к гражданской, административной и уголовной ответственности)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; (обработка осуществляется с момента заключения договора и/или предоставления согласия, и/или иного правового основания, если применимо).</w:t>
            </w:r>
          </w:p>
          <w:p w:rsidR="004566E1" w:rsidRPr="001B78C6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</w:tr>
      <w:tr w:rsidR="004566E1" w:rsidTr="004566E1">
        <w:trPr>
          <w:trHeight w:val="72"/>
        </w:trPr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DB2BE8">
              <w:rPr>
                <w:rFonts w:ascii="Arial" w:hAnsi="Arial"/>
                <w:b/>
                <w:color w:val="0070C0"/>
                <w:sz w:val="24"/>
                <w:szCs w:val="24"/>
              </w:rPr>
              <w:t>Порядок уничтожения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>персональных данных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: п</w:t>
            </w:r>
            <w:r w:rsidRPr="007600C5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ри достижении цели обработки и/или при наступлении иных законных оснований: уничтожение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данных осуществляется в порядке, установленным </w:t>
            </w:r>
            <w:r w:rsidRPr="007600C5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Приказом Роскомнадзора от 28.10.2022 N 179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; способ уничтожения персональных данных зависит от способа обработки: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шредирование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/удаление информации из баз данных/иным способом. </w:t>
            </w:r>
          </w:p>
          <w:p w:rsidR="004566E1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</w:tbl>
    <w:p w:rsidR="004566E1" w:rsidRDefault="004566E1" w:rsidP="004566E1">
      <w:pPr>
        <w:spacing w:after="0" w:line="24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ru-RU"/>
        </w:rPr>
      </w:pPr>
    </w:p>
    <w:p w:rsidR="004566E1" w:rsidRPr="00972DD4" w:rsidRDefault="004566E1" w:rsidP="004566E1">
      <w:pPr>
        <w:spacing w:after="0" w:line="240" w:lineRule="auto"/>
        <w:jc w:val="both"/>
        <w:rPr>
          <w:rFonts w:ascii="Arial" w:hAnsi="Arial"/>
          <w:color w:val="000000" w:themeColor="text1"/>
          <w:sz w:val="28"/>
          <w:szCs w:val="24"/>
          <w:highlight w:val="yellow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>Раздел</w:t>
      </w:r>
      <w:r w:rsidRPr="009C3BAA"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FF1873"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 xml:space="preserve">№ </w:t>
      </w:r>
      <w:r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>6</w:t>
      </w:r>
      <w:r w:rsidRPr="0008108C">
        <w:rPr>
          <w:rFonts w:ascii="Arial" w:eastAsiaTheme="minorEastAsia" w:hAnsi="Arial" w:cs="Arial"/>
          <w:b/>
          <w:color w:val="000000"/>
          <w:sz w:val="24"/>
          <w:szCs w:val="24"/>
          <w:lang w:eastAsia="ru-RU"/>
        </w:rPr>
        <w:t xml:space="preserve">: </w:t>
      </w:r>
      <w:r w:rsidRPr="00101001"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 xml:space="preserve">обработка персональных данных </w:t>
      </w:r>
      <w:r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 xml:space="preserve">физических лиц, </w:t>
      </w:r>
      <w:bookmarkStart w:id="33" w:name="_Hlk128498064"/>
      <w:r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 xml:space="preserve">выразивших согласие на </w:t>
      </w:r>
      <w:r w:rsidRPr="0077718B"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 xml:space="preserve">обработку </w:t>
      </w:r>
      <w:r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 xml:space="preserve">персональных </w:t>
      </w:r>
      <w:r w:rsidRPr="0077718B"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 xml:space="preserve">данных в целях продвижения товаров, работ, услуг </w:t>
      </w:r>
      <w:r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>Компании</w:t>
      </w:r>
      <w:r w:rsidRPr="0077718B"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 xml:space="preserve"> и партнеров (аффилированных лиц </w:t>
      </w:r>
      <w:r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>Компании</w:t>
      </w:r>
      <w:r w:rsidRPr="0077718B"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>);</w:t>
      </w:r>
      <w:bookmarkEnd w:id="33"/>
    </w:p>
    <w:p w:rsidR="004566E1" w:rsidRDefault="004566E1" w:rsidP="004566E1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4566E1" w:rsidTr="004566E1">
        <w:tc>
          <w:tcPr>
            <w:tcW w:w="14737" w:type="dxa"/>
          </w:tcPr>
          <w:p w:rsidR="004566E1" w:rsidRPr="00D0450A" w:rsidRDefault="004566E1" w:rsidP="00642CE2">
            <w:pPr>
              <w:pStyle w:val="aa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D0450A">
              <w:rPr>
                <w:rFonts w:ascii="Arial" w:hAnsi="Arial"/>
                <w:b/>
                <w:color w:val="0070C0"/>
                <w:sz w:val="24"/>
                <w:szCs w:val="24"/>
              </w:rPr>
              <w:t>Цель обра</w:t>
            </w:r>
            <w:r w:rsidRPr="00972DD4">
              <w:rPr>
                <w:rFonts w:ascii="Arial" w:hAnsi="Arial"/>
                <w:b/>
                <w:color w:val="0070C0"/>
                <w:sz w:val="24"/>
                <w:szCs w:val="24"/>
              </w:rPr>
              <w:t>ботки</w:t>
            </w:r>
            <w:r w:rsidRPr="00972DD4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AF3701">
              <w:rPr>
                <w:rFonts w:ascii="Arial" w:hAnsi="Arial"/>
                <w:color w:val="000000" w:themeColor="text1"/>
                <w:sz w:val="24"/>
                <w:szCs w:val="24"/>
              </w:rPr>
              <w:t>продвижени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е </w:t>
            </w:r>
            <w:r w:rsidRPr="00AF3701">
              <w:rPr>
                <w:rFonts w:ascii="Arial" w:hAnsi="Arial"/>
                <w:color w:val="000000" w:themeColor="text1"/>
                <w:sz w:val="24"/>
                <w:szCs w:val="24"/>
              </w:rPr>
              <w:t>товаров, работ, услуг</w:t>
            </w:r>
            <w:r w:rsidRPr="00C33586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Компании и партнеров (аффилированных лиц Компании)</w:t>
            </w:r>
            <w:r w:rsidRPr="00D0450A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, в том числе для </w:t>
            </w:r>
          </w:p>
          <w:p w:rsidR="004566E1" w:rsidRDefault="004566E1" w:rsidP="00642CE2">
            <w:pPr>
              <w:pStyle w:val="aa"/>
              <w:numPr>
                <w:ilvl w:val="0"/>
                <w:numId w:val="31"/>
              </w:numPr>
              <w:spacing w:before="120" w:after="120"/>
              <w:ind w:left="37" w:firstLine="0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>ведения и актуализации клиентской базы;</w:t>
            </w:r>
          </w:p>
          <w:p w:rsidR="004566E1" w:rsidRDefault="004566E1" w:rsidP="00642CE2">
            <w:pPr>
              <w:pStyle w:val="aa"/>
              <w:numPr>
                <w:ilvl w:val="0"/>
                <w:numId w:val="31"/>
              </w:numPr>
              <w:spacing w:before="120" w:after="120"/>
              <w:ind w:left="37" w:firstLine="0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>получения и исследования статистических данных об объемах продаж и качестве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>оказываемых услуг;</w:t>
            </w:r>
          </w:p>
          <w:p w:rsidR="004566E1" w:rsidRDefault="004566E1" w:rsidP="00642CE2">
            <w:pPr>
              <w:pStyle w:val="aa"/>
              <w:numPr>
                <w:ilvl w:val="0"/>
                <w:numId w:val="31"/>
              </w:numPr>
              <w:spacing w:before="120" w:after="120"/>
              <w:ind w:left="37" w:firstLine="0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>проведения маркетинговых программ;</w:t>
            </w:r>
          </w:p>
          <w:p w:rsidR="004566E1" w:rsidRDefault="004566E1" w:rsidP="00642CE2">
            <w:pPr>
              <w:pStyle w:val="aa"/>
              <w:numPr>
                <w:ilvl w:val="0"/>
                <w:numId w:val="31"/>
              </w:numPr>
              <w:spacing w:before="120" w:after="120"/>
              <w:ind w:left="37" w:firstLine="0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>проведению опросов и исследований, направленных на выявление удовлетворенности/неудовлетворенности, постоянного совершенствования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>уровня предоставляемых услуг;</w:t>
            </w:r>
          </w:p>
          <w:p w:rsidR="004566E1" w:rsidRDefault="004566E1" w:rsidP="00642CE2">
            <w:pPr>
              <w:pStyle w:val="aa"/>
              <w:numPr>
                <w:ilvl w:val="0"/>
                <w:numId w:val="31"/>
              </w:numPr>
              <w:spacing w:before="120" w:after="120"/>
              <w:ind w:left="37" w:firstLine="0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>информирования о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б услугах,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предлагаемых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Компанией и 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>партнер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ами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(аффилированны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ми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ами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Компании)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>;</w:t>
            </w:r>
          </w:p>
          <w:p w:rsidR="004566E1" w:rsidRPr="0077718B" w:rsidRDefault="004566E1" w:rsidP="00642CE2">
            <w:pPr>
              <w:pStyle w:val="aa"/>
              <w:numPr>
                <w:ilvl w:val="0"/>
                <w:numId w:val="31"/>
              </w:numPr>
              <w:spacing w:before="120" w:after="120"/>
              <w:ind w:left="37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рекламирования и иного любого продвижения услуг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Компании и 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>партнер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ов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(аффилированны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х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лиц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Компании)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путем осуществления прямых контактов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66E1" w:rsidTr="004566E1">
        <w:trPr>
          <w:trHeight w:val="719"/>
        </w:trPr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D0450A">
              <w:rPr>
                <w:rFonts w:ascii="Arial" w:hAnsi="Arial"/>
                <w:b/>
                <w:color w:val="0070C0"/>
                <w:sz w:val="24"/>
                <w:szCs w:val="24"/>
              </w:rPr>
              <w:t>Категория субъекта персональных данных</w:t>
            </w: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</w:t>
            </w:r>
            <w:r w:rsidRPr="0077718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• </w:t>
            </w:r>
            <w:r w:rsidRPr="00AC016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физических лиц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, </w:t>
            </w:r>
            <w:r w:rsidRPr="0077718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выразивших согласие на обработку персональных данных в целях продвижения товаров, работ, услуг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Компании</w:t>
            </w:r>
            <w:r w:rsidRPr="0077718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и партнеров (аффилированных лиц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Компании). </w:t>
            </w:r>
          </w:p>
          <w:p w:rsidR="004566E1" w:rsidRPr="004A2559" w:rsidRDefault="004566E1" w:rsidP="00642CE2">
            <w:pPr>
              <w:jc w:val="both"/>
              <w:rPr>
                <w:rFonts w:ascii="Arial" w:hAnsi="Arial"/>
                <w:color w:val="000000" w:themeColor="text1"/>
                <w:sz w:val="28"/>
                <w:szCs w:val="24"/>
                <w:highlight w:val="yellow"/>
              </w:rPr>
            </w:pPr>
            <w:r w:rsidRPr="0077718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• </w:t>
            </w:r>
            <w:r w:rsidRPr="00AC016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физических лиц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, </w:t>
            </w:r>
            <w:r w:rsidRPr="0077718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выразивших согласие на обработку персональных данных в целях продвижения товаров, работ, услуг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, обработка персональных данных которых поручена Компании;</w:t>
            </w:r>
          </w:p>
        </w:tc>
      </w:tr>
      <w:tr w:rsidR="004566E1" w:rsidTr="004566E1"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Перечень персональных данных </w:t>
            </w:r>
            <w:r w:rsidRPr="00F278F5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(которые обрабатываются с целью </w:t>
            </w:r>
            <w:r w:rsidRPr="00AF3701">
              <w:rPr>
                <w:rFonts w:ascii="Arial" w:hAnsi="Arial"/>
                <w:color w:val="000000" w:themeColor="text1"/>
                <w:sz w:val="24"/>
                <w:szCs w:val="24"/>
              </w:rPr>
              <w:t>продвижени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я </w:t>
            </w:r>
            <w:r w:rsidRPr="00AF3701">
              <w:rPr>
                <w:rFonts w:ascii="Arial" w:hAnsi="Arial"/>
                <w:color w:val="000000" w:themeColor="text1"/>
                <w:sz w:val="24"/>
                <w:szCs w:val="24"/>
              </w:rPr>
              <w:t>товаров, работ, услуг</w:t>
            </w:r>
            <w:r w:rsidRPr="00C33586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Компании</w:t>
            </w:r>
            <w:r w:rsidRPr="0077718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и партнеров (аффилированных лиц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Компании):</w:t>
            </w:r>
          </w:p>
          <w:p w:rsidR="004566E1" w:rsidRDefault="004566E1" w:rsidP="00642CE2">
            <w:pPr>
              <w:jc w:val="both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566E1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фамилия, </w:t>
            </w:r>
            <w:r w:rsidRPr="000454EC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имя, отчество; </w:t>
            </w:r>
          </w:p>
          <w:p w:rsidR="004566E1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0454EC">
              <w:rPr>
                <w:rFonts w:ascii="Arial" w:hAnsi="Arial"/>
                <w:color w:val="000000" w:themeColor="text1"/>
                <w:sz w:val="24"/>
                <w:szCs w:val="24"/>
              </w:rPr>
              <w:t>адрес электронной почты;</w:t>
            </w:r>
          </w:p>
          <w:p w:rsidR="004566E1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номер телефона;</w:t>
            </w:r>
            <w:r w:rsidRPr="000454EC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566E1" w:rsidRPr="0077718B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>должность и наименование компании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;</w:t>
            </w:r>
          </w:p>
          <w:p w:rsidR="004566E1" w:rsidRPr="00957C79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иные персональные данные,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сообщенные субъектом</w:t>
            </w:r>
            <w:r w:rsidRPr="0077718B">
              <w:rPr>
                <w:rFonts w:ascii="Arial" w:hAnsi="Arial"/>
                <w:color w:val="000000" w:themeColor="text1"/>
                <w:sz w:val="24"/>
                <w:szCs w:val="24"/>
              </w:rPr>
              <w:t>.</w:t>
            </w:r>
          </w:p>
          <w:p w:rsidR="004566E1" w:rsidRPr="007C090E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>Категории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обраб</w:t>
            </w: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>атываемых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персональных данных</w:t>
            </w:r>
            <w:r w:rsidRPr="000B0826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«общие </w:t>
            </w:r>
            <w:r w:rsidRPr="000B0826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категория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» (указанные выше данные не содержат биометрических данных и данных специальных категорий)</w:t>
            </w:r>
            <w:r w:rsidRPr="000B0826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566E1" w:rsidTr="004566E1"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>Способы обработки персональных данных</w:t>
            </w: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: 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сбор, запись, систематизация, накопление, использование, хранение, уточнение, (обновление, изменение), извлечение, сопоставление (сравнение, связывание),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обезличивание, 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получение, передача (предоставление, доступ),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обезличивание, 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удаление, уничтожение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 Формат обработки: как с использованием средств автоматизации, так и без них.</w:t>
            </w:r>
            <w:r w:rsidRPr="00DB2BE8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4566E1" w:rsidRPr="008D0DA2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4566E1" w:rsidTr="004566E1">
        <w:tc>
          <w:tcPr>
            <w:tcW w:w="14737" w:type="dxa"/>
          </w:tcPr>
          <w:p w:rsidR="004566E1" w:rsidRPr="001B78C6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DB2BE8">
              <w:rPr>
                <w:rFonts w:ascii="Arial" w:hAnsi="Arial"/>
                <w:b/>
                <w:color w:val="0070C0"/>
                <w:sz w:val="24"/>
                <w:szCs w:val="24"/>
              </w:rPr>
              <w:t>Сроки обработки и хранения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персональных данных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5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лет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с момента предоставления согласия </w:t>
            </w:r>
          </w:p>
        </w:tc>
      </w:tr>
      <w:tr w:rsidR="004566E1" w:rsidTr="004566E1">
        <w:trPr>
          <w:trHeight w:val="72"/>
        </w:trPr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DB2BE8">
              <w:rPr>
                <w:rFonts w:ascii="Arial" w:hAnsi="Arial"/>
                <w:b/>
                <w:color w:val="0070C0"/>
                <w:sz w:val="24"/>
                <w:szCs w:val="24"/>
              </w:rPr>
              <w:t>Порядок уничтожения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>персональных данных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: п</w:t>
            </w:r>
            <w:r w:rsidRPr="007600C5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ри достижении цели обработки и/или при наступлении иных законных оснований: уничтожение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данных осуществляется в порядке, установленным </w:t>
            </w:r>
            <w:r w:rsidRPr="007600C5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Приказом Роскомнадзора от 28.10.2022 N 179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; способ уничтожения персональных данных зависит от способа обработки: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шредирование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/удаление информации из баз данных/иным способом. </w:t>
            </w:r>
          </w:p>
          <w:p w:rsidR="004566E1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</w:tbl>
    <w:p w:rsidR="004566E1" w:rsidRPr="00972DD4" w:rsidRDefault="004566E1" w:rsidP="004566E1">
      <w:pPr>
        <w:spacing w:after="0" w:line="240" w:lineRule="auto"/>
        <w:jc w:val="both"/>
        <w:rPr>
          <w:rFonts w:ascii="Arial" w:hAnsi="Arial"/>
          <w:color w:val="000000" w:themeColor="text1"/>
          <w:sz w:val="28"/>
          <w:szCs w:val="24"/>
          <w:highlight w:val="yellow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>Раздел</w:t>
      </w:r>
      <w:r w:rsidRPr="009C3BAA"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FF1873"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 xml:space="preserve">№ </w:t>
      </w:r>
      <w:r>
        <w:rPr>
          <w:rFonts w:ascii="Arial" w:eastAsiaTheme="minorEastAsia" w:hAnsi="Arial" w:cs="Arial"/>
          <w:b/>
          <w:color w:val="000000"/>
          <w:sz w:val="24"/>
          <w:szCs w:val="24"/>
          <w:u w:val="single"/>
          <w:lang w:eastAsia="ru-RU"/>
        </w:rPr>
        <w:t>7</w:t>
      </w:r>
      <w:r w:rsidRPr="0008108C">
        <w:rPr>
          <w:rFonts w:ascii="Arial" w:eastAsiaTheme="minorEastAsia" w:hAnsi="Arial" w:cs="Arial"/>
          <w:b/>
          <w:color w:val="000000"/>
          <w:sz w:val="24"/>
          <w:szCs w:val="24"/>
          <w:lang w:eastAsia="ru-RU"/>
        </w:rPr>
        <w:t xml:space="preserve">: </w:t>
      </w:r>
      <w:r w:rsidRPr="00101001"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 xml:space="preserve">обработка персональных данных </w:t>
      </w:r>
      <w:r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 xml:space="preserve">посетителей сайтов </w:t>
      </w:r>
    </w:p>
    <w:p w:rsidR="004566E1" w:rsidRDefault="004566E1" w:rsidP="004566E1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4566E1" w:rsidTr="004566E1">
        <w:tc>
          <w:tcPr>
            <w:tcW w:w="14737" w:type="dxa"/>
          </w:tcPr>
          <w:p w:rsidR="004566E1" w:rsidRPr="00D0450A" w:rsidRDefault="004566E1" w:rsidP="00642CE2">
            <w:pPr>
              <w:pStyle w:val="aa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D0450A">
              <w:rPr>
                <w:rFonts w:ascii="Arial" w:hAnsi="Arial"/>
                <w:b/>
                <w:color w:val="0070C0"/>
                <w:sz w:val="24"/>
                <w:szCs w:val="24"/>
              </w:rPr>
              <w:t>Цель обра</w:t>
            </w:r>
            <w:r w:rsidRPr="00972DD4">
              <w:rPr>
                <w:rFonts w:ascii="Arial" w:hAnsi="Arial"/>
                <w:b/>
                <w:color w:val="0070C0"/>
                <w:sz w:val="24"/>
                <w:szCs w:val="24"/>
              </w:rPr>
              <w:t>ботки</w:t>
            </w:r>
            <w:r w:rsidRPr="00972DD4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организация работы сайтов</w:t>
            </w:r>
            <w:r w:rsidRPr="00D0450A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, в том числе для </w:t>
            </w:r>
          </w:p>
          <w:p w:rsidR="004566E1" w:rsidRDefault="004566E1" w:rsidP="00642CE2">
            <w:pPr>
              <w:pStyle w:val="aa"/>
              <w:numPr>
                <w:ilvl w:val="0"/>
                <w:numId w:val="31"/>
              </w:numPr>
              <w:spacing w:before="120" w:after="120"/>
              <w:ind w:left="37" w:firstLine="0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заключение и исполнение пользовательского соглашения с посетителем сайта Компании;</w:t>
            </w:r>
          </w:p>
          <w:p w:rsidR="004566E1" w:rsidRPr="005733E8" w:rsidRDefault="004566E1" w:rsidP="00642CE2">
            <w:pPr>
              <w:pStyle w:val="aa"/>
              <w:numPr>
                <w:ilvl w:val="0"/>
                <w:numId w:val="31"/>
              </w:numPr>
              <w:spacing w:before="120" w:after="120"/>
              <w:ind w:left="37" w:firstLine="0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заключение и исполнение пользовательского соглашения с посетителем сайта аффилированного лица Компании;</w:t>
            </w:r>
          </w:p>
        </w:tc>
      </w:tr>
      <w:tr w:rsidR="004566E1" w:rsidTr="004566E1">
        <w:trPr>
          <w:trHeight w:val="334"/>
        </w:trPr>
        <w:tc>
          <w:tcPr>
            <w:tcW w:w="14737" w:type="dxa"/>
          </w:tcPr>
          <w:p w:rsidR="004566E1" w:rsidRPr="004C1C60" w:rsidRDefault="004566E1" w:rsidP="00642CE2">
            <w:pPr>
              <w:jc w:val="both"/>
              <w:rPr>
                <w:rFonts w:ascii="Arial" w:hAnsi="Arial"/>
                <w:color w:val="000000" w:themeColor="text1"/>
                <w:sz w:val="28"/>
                <w:szCs w:val="24"/>
              </w:rPr>
            </w:pPr>
            <w:r w:rsidRPr="00D0450A">
              <w:rPr>
                <w:rFonts w:ascii="Arial" w:hAnsi="Arial"/>
                <w:b/>
                <w:color w:val="0070C0"/>
                <w:sz w:val="24"/>
                <w:szCs w:val="24"/>
              </w:rPr>
              <w:t>Категория субъекта персональных данных</w:t>
            </w: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</w:t>
            </w:r>
            <w:r w:rsidRPr="0077718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посетители сайтов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Компании;</w:t>
            </w:r>
            <w:r w:rsidRPr="0077718B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•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посетители сайтов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аффилированных лиц Компании;</w:t>
            </w:r>
          </w:p>
        </w:tc>
      </w:tr>
      <w:tr w:rsidR="004566E1" w:rsidTr="004566E1"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Перечень персональных данных </w:t>
            </w:r>
            <w:r w:rsidRPr="00F278F5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(которые обрабатываются с целью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организации работы сайтов</w:t>
            </w:r>
            <w:r w:rsidRPr="005733E8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Компании и/или аффилированных лиц Компании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):</w:t>
            </w:r>
          </w:p>
          <w:p w:rsidR="004566E1" w:rsidRDefault="004566E1" w:rsidP="00642CE2">
            <w:pPr>
              <w:jc w:val="both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566E1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5733E8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ехнические характеристики устройства (модель устройства, сведения об операционной системе, размере экрана, IP</w:t>
            </w:r>
            <w:r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733E8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адрес; сведения о </w:t>
            </w:r>
            <w:r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5733E8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раузер</w:t>
            </w:r>
            <w:r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е)</w:t>
            </w:r>
            <w:r w:rsidRPr="005733E8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;  </w:t>
            </w:r>
          </w:p>
          <w:p w:rsidR="004566E1" w:rsidRPr="005733E8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7D5B4C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адрес и/или часть URL сайта, элемент сайта;</w:t>
            </w:r>
          </w:p>
          <w:p w:rsidR="004566E1" w:rsidRPr="005733E8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5733E8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ведения о просмотренных страницах; </w:t>
            </w:r>
          </w:p>
          <w:p w:rsidR="004566E1" w:rsidRPr="005733E8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5733E8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сведения о сторонних приложениях, которые использует Пользователь при взаимодействии с сайтом (сайтами);</w:t>
            </w:r>
          </w:p>
          <w:p w:rsidR="004566E1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5733E8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сведения о UTM-метках (средствах анализа способов переходов на сайт/сайты;</w:t>
            </w:r>
          </w:p>
          <w:p w:rsidR="004566E1" w:rsidRPr="005733E8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7D5B4C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сведения о ссылках, открытых при использовании сайта/сайтов;</w:t>
            </w:r>
          </w:p>
          <w:p w:rsidR="004566E1" w:rsidRPr="005733E8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7D5B4C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количество посещений, времени использования, скорости запуска сайта/сайтов; </w:t>
            </w:r>
          </w:p>
          <w:p w:rsidR="004566E1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информация, введенная при авторизации на сайте/сайтах (логин/пароль, имя пользователя, адрес электронный почты);</w:t>
            </w:r>
          </w:p>
          <w:p w:rsidR="004566E1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информация, оставленная пользователем в форме обращения на сайте/сайтах (включая контактные данные: имя, контактный адрес электронный почты; контактный телефон, место работы/должность, почтовый адрес, адрес местонахождения/местожительства);</w:t>
            </w:r>
          </w:p>
          <w:p w:rsidR="004566E1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иные сведения и пользовательские данные, которые пользователь указал в форме обращения;</w:t>
            </w:r>
          </w:p>
          <w:p w:rsidR="004566E1" w:rsidRPr="005733E8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7D5B4C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сведения о пользовательском идентификаторе, который присвоен системой веб-аналитики</w:t>
            </w:r>
            <w:r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, используемой сайтом/сайтами</w:t>
            </w:r>
            <w:r w:rsidRPr="007D5B4C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4566E1" w:rsidRDefault="004566E1" w:rsidP="004566E1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5733E8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ведения о сторонних приложениях, которые использует </w:t>
            </w:r>
            <w:r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5733E8"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 xml:space="preserve">ользователь при взаимодействии с </w:t>
            </w:r>
            <w:r>
              <w:rPr>
                <w:rFonts w:ascii="Arial" w:eastAsiaTheme="minorHAnsi" w:hAnsi="Arial" w:cstheme="minorBidi"/>
                <w:color w:val="000000" w:themeColor="text1"/>
                <w:sz w:val="24"/>
                <w:szCs w:val="24"/>
                <w:lang w:eastAsia="en-US"/>
              </w:rPr>
              <w:t>сайтом/сайтами.</w:t>
            </w:r>
          </w:p>
          <w:p w:rsidR="004566E1" w:rsidRDefault="004566E1" w:rsidP="00642CE2">
            <w:pPr>
              <w:pStyle w:val="aa"/>
              <w:ind w:left="0"/>
              <w:jc w:val="both"/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:rsidR="004566E1" w:rsidRPr="007C090E" w:rsidRDefault="004566E1" w:rsidP="00642CE2">
            <w:pPr>
              <w:pStyle w:val="aa"/>
              <w:ind w:left="0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>Категории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обраб</w:t>
            </w: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>атываемых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персональных данных</w:t>
            </w:r>
            <w:r w:rsidRPr="000B0826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«общие </w:t>
            </w:r>
            <w:r w:rsidRPr="000B0826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категория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» (указанные выше данные не содержат биометрических данных и данных специальных категорий)</w:t>
            </w:r>
            <w:r w:rsidRPr="000B0826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566E1" w:rsidTr="004566E1">
        <w:tc>
          <w:tcPr>
            <w:tcW w:w="14737" w:type="dxa"/>
          </w:tcPr>
          <w:p w:rsidR="004566E1" w:rsidRPr="008D0DA2" w:rsidRDefault="004566E1" w:rsidP="00642CE2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>Способы обработки персональных данных</w:t>
            </w:r>
            <w:r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: 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сбор, запись, систематизация, накопление, использование, хранение, уточнение, (обновление, изменение), извлечение, сопоставление (сравнение, связывание),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обезличивание, 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получение, передача (предоставление, доступ),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обезличивание, 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удаление, уничтожение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. Формат обработки: как с использованием средств автоматизации, так и без них.</w:t>
            </w:r>
            <w:r w:rsidRPr="00DB2BE8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566E1" w:rsidTr="004566E1">
        <w:tc>
          <w:tcPr>
            <w:tcW w:w="14737" w:type="dxa"/>
          </w:tcPr>
          <w:p w:rsidR="004566E1" w:rsidRPr="001B78C6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DB2BE8">
              <w:rPr>
                <w:rFonts w:ascii="Arial" w:hAnsi="Arial"/>
                <w:b/>
                <w:color w:val="0070C0"/>
                <w:sz w:val="24"/>
                <w:szCs w:val="24"/>
              </w:rPr>
              <w:t>Сроки обработки и хранения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 xml:space="preserve"> персональных данных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срока использования сайта / до 3</w:t>
            </w:r>
            <w:r w:rsidRPr="00DB2BE8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лет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с момента завершения использования сайта </w:t>
            </w:r>
          </w:p>
        </w:tc>
      </w:tr>
      <w:tr w:rsidR="004566E1" w:rsidTr="004566E1">
        <w:trPr>
          <w:trHeight w:val="72"/>
        </w:trPr>
        <w:tc>
          <w:tcPr>
            <w:tcW w:w="14737" w:type="dxa"/>
          </w:tcPr>
          <w:p w:rsidR="004566E1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DB2BE8">
              <w:rPr>
                <w:rFonts w:ascii="Arial" w:hAnsi="Arial"/>
                <w:b/>
                <w:color w:val="0070C0"/>
                <w:sz w:val="24"/>
                <w:szCs w:val="24"/>
              </w:rPr>
              <w:t>Порядок уничтожения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 w:rsidRPr="00450DF1">
              <w:rPr>
                <w:rFonts w:ascii="Arial" w:hAnsi="Arial"/>
                <w:b/>
                <w:color w:val="0070C0"/>
                <w:sz w:val="24"/>
                <w:szCs w:val="24"/>
              </w:rPr>
              <w:t>персональных данных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: п</w:t>
            </w:r>
            <w:r w:rsidRPr="007600C5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ри достижении цели обработки и/или при наступлении иных законных оснований: уничтожение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данных осуществляется в порядке, установленным </w:t>
            </w:r>
            <w:r w:rsidRPr="007600C5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Приказом Роскомнадзора от 28.10.2022 N 179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; способ уничтожения персональных данных зависит от способа обработки: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шредирование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/удаление информации из баз данных/иным способом. </w:t>
            </w:r>
          </w:p>
          <w:p w:rsidR="004566E1" w:rsidRPr="00B27B2C" w:rsidRDefault="004566E1" w:rsidP="00642CE2">
            <w:p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</w:tr>
    </w:tbl>
    <w:p w:rsidR="004566E1" w:rsidRPr="003509E0" w:rsidRDefault="004566E1" w:rsidP="004566E1">
      <w:pPr>
        <w:spacing w:after="120" w:line="276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7C090E">
        <w:rPr>
          <w:rFonts w:ascii="Arial" w:eastAsia="Times New Roman" w:hAnsi="Arial" w:cs="Times New Roman"/>
          <w:b/>
          <w:color w:val="0070C0"/>
          <w:sz w:val="24"/>
          <w:szCs w:val="24"/>
          <w:lang w:eastAsia="ru-RU"/>
        </w:rPr>
        <w:t>Дополнительно:</w:t>
      </w:r>
      <w:r w:rsidRPr="00E55CD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0456F3">
        <w:rPr>
          <w:rFonts w:ascii="Arial" w:hAnsi="Arial"/>
          <w:b/>
          <w:color w:val="000000" w:themeColor="text1"/>
          <w:sz w:val="24"/>
          <w:szCs w:val="24"/>
        </w:rPr>
        <w:t>обработка вышеуказанных персональных данных осуществляется с согласия субъектов данных</w:t>
      </w:r>
      <w:r>
        <w:rPr>
          <w:rFonts w:ascii="Arial" w:hAnsi="Arial"/>
          <w:color w:val="000000" w:themeColor="text1"/>
          <w:sz w:val="24"/>
          <w:szCs w:val="24"/>
        </w:rPr>
        <w:t xml:space="preserve">. Компания также вправе в установленных законом случаях осуществлять обработку субъектов данных на </w:t>
      </w:r>
      <w:r w:rsidRPr="003509E0">
        <w:rPr>
          <w:rFonts w:ascii="Arial" w:hAnsi="Arial"/>
          <w:color w:val="000000" w:themeColor="text1"/>
          <w:sz w:val="24"/>
          <w:szCs w:val="24"/>
        </w:rPr>
        <w:t xml:space="preserve">иных правовых основаниях, в частности: </w:t>
      </w:r>
    </w:p>
    <w:p w:rsidR="004566E1" w:rsidRPr="003509E0" w:rsidRDefault="004566E1" w:rsidP="004566E1">
      <w:pPr>
        <w:pStyle w:val="aa"/>
        <w:numPr>
          <w:ilvl w:val="0"/>
          <w:numId w:val="30"/>
        </w:numPr>
        <w:tabs>
          <w:tab w:val="clear" w:pos="720"/>
        </w:tabs>
        <w:spacing w:after="120" w:line="276" w:lineRule="auto"/>
        <w:ind w:left="0" w:firstLine="0"/>
        <w:jc w:val="both"/>
        <w:rPr>
          <w:rFonts w:ascii="Arial" w:hAnsi="Arial"/>
          <w:color w:val="000000" w:themeColor="text1"/>
          <w:sz w:val="24"/>
          <w:szCs w:val="24"/>
        </w:rPr>
      </w:pPr>
      <w:r w:rsidRPr="000456F3">
        <w:rPr>
          <w:rFonts w:ascii="Arial" w:hAnsi="Arial"/>
          <w:b/>
          <w:color w:val="000000" w:themeColor="text1"/>
          <w:sz w:val="24"/>
          <w:szCs w:val="24"/>
        </w:rPr>
        <w:t>осуществление и выполнение возложенных законодательством</w:t>
      </w:r>
      <w:r w:rsidRPr="003509E0">
        <w:rPr>
          <w:rFonts w:ascii="Arial" w:hAnsi="Arial"/>
          <w:color w:val="000000" w:themeColor="text1"/>
          <w:sz w:val="24"/>
          <w:szCs w:val="24"/>
        </w:rPr>
        <w:t xml:space="preserve"> Российской Федерации на оператора функций, полномочий и </w:t>
      </w:r>
      <w:r w:rsidRPr="000456F3">
        <w:rPr>
          <w:rFonts w:ascii="Arial" w:hAnsi="Arial"/>
          <w:b/>
          <w:color w:val="000000" w:themeColor="text1"/>
          <w:sz w:val="24"/>
          <w:szCs w:val="24"/>
        </w:rPr>
        <w:t>обязанностей</w:t>
      </w:r>
      <w:r w:rsidRPr="003509E0">
        <w:rPr>
          <w:rFonts w:ascii="Arial" w:hAnsi="Arial"/>
          <w:color w:val="000000" w:themeColor="text1"/>
          <w:sz w:val="24"/>
          <w:szCs w:val="24"/>
        </w:rPr>
        <w:t xml:space="preserve"> (п. 2 ч. 1</w:t>
      </w:r>
      <w:r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3509E0">
        <w:rPr>
          <w:rFonts w:ascii="Arial" w:hAnsi="Arial"/>
          <w:color w:val="000000" w:themeColor="text1"/>
          <w:sz w:val="24"/>
          <w:szCs w:val="24"/>
        </w:rPr>
        <w:t xml:space="preserve">ст. 6 Федерального закона от 27.07.2006 N 152-ФЗ "О персональных данных"; далее - «Закон № 152-ФЗ»); </w:t>
      </w:r>
    </w:p>
    <w:p w:rsidR="004566E1" w:rsidRPr="003509E0" w:rsidRDefault="004566E1" w:rsidP="004566E1">
      <w:pPr>
        <w:pStyle w:val="aa"/>
        <w:numPr>
          <w:ilvl w:val="0"/>
          <w:numId w:val="30"/>
        </w:numPr>
        <w:tabs>
          <w:tab w:val="clear" w:pos="720"/>
        </w:tabs>
        <w:spacing w:after="120" w:line="276" w:lineRule="auto"/>
        <w:ind w:left="0" w:firstLine="0"/>
        <w:jc w:val="both"/>
        <w:rPr>
          <w:rFonts w:ascii="Arial" w:hAnsi="Arial"/>
          <w:color w:val="000000" w:themeColor="text1"/>
          <w:sz w:val="24"/>
          <w:szCs w:val="24"/>
        </w:rPr>
      </w:pPr>
      <w:r w:rsidRPr="000456F3">
        <w:rPr>
          <w:rFonts w:ascii="Arial" w:hAnsi="Arial"/>
          <w:b/>
          <w:color w:val="000000" w:themeColor="text1"/>
          <w:sz w:val="24"/>
          <w:szCs w:val="24"/>
        </w:rPr>
        <w:t>обработка персональных данных</w:t>
      </w:r>
      <w:r w:rsidRPr="003509E0">
        <w:rPr>
          <w:rFonts w:ascii="Arial" w:hAnsi="Arial"/>
          <w:color w:val="000000" w:themeColor="text1"/>
          <w:sz w:val="24"/>
          <w:szCs w:val="24"/>
        </w:rPr>
        <w:t xml:space="preserve"> осуществляется </w:t>
      </w:r>
      <w:r w:rsidRPr="000456F3">
        <w:rPr>
          <w:rFonts w:ascii="Arial" w:hAnsi="Arial"/>
          <w:b/>
          <w:color w:val="000000" w:themeColor="text1"/>
          <w:sz w:val="24"/>
          <w:szCs w:val="24"/>
        </w:rPr>
        <w:t>в связи с участием лица в</w:t>
      </w:r>
      <w:r w:rsidRPr="003509E0">
        <w:rPr>
          <w:rFonts w:ascii="Arial" w:hAnsi="Arial"/>
          <w:color w:val="000000" w:themeColor="text1"/>
          <w:sz w:val="24"/>
          <w:szCs w:val="24"/>
        </w:rPr>
        <w:t xml:space="preserve"> конституционном, гражданском, административном, уголовном </w:t>
      </w:r>
      <w:r w:rsidRPr="000456F3">
        <w:rPr>
          <w:rFonts w:ascii="Arial" w:hAnsi="Arial"/>
          <w:b/>
          <w:color w:val="000000" w:themeColor="text1"/>
          <w:sz w:val="24"/>
          <w:szCs w:val="24"/>
        </w:rPr>
        <w:t>судопроизводстве</w:t>
      </w:r>
      <w:r w:rsidRPr="003509E0">
        <w:rPr>
          <w:rFonts w:ascii="Arial" w:hAnsi="Arial"/>
          <w:color w:val="000000" w:themeColor="text1"/>
          <w:sz w:val="24"/>
          <w:szCs w:val="24"/>
        </w:rPr>
        <w:t>, судопроизводстве в арбитражных судах</w:t>
      </w:r>
      <w:r>
        <w:rPr>
          <w:rFonts w:ascii="Arial" w:hAnsi="Arial"/>
          <w:color w:val="000000" w:themeColor="text1"/>
          <w:sz w:val="24"/>
          <w:szCs w:val="24"/>
        </w:rPr>
        <w:t xml:space="preserve"> </w:t>
      </w:r>
      <w:bookmarkStart w:id="34" w:name="_Hlk127213584"/>
      <w:r>
        <w:rPr>
          <w:rFonts w:ascii="Arial" w:hAnsi="Arial"/>
          <w:color w:val="000000" w:themeColor="text1"/>
          <w:sz w:val="24"/>
          <w:szCs w:val="24"/>
        </w:rPr>
        <w:t xml:space="preserve">(п. 3 ч. 1 </w:t>
      </w:r>
      <w:r w:rsidRPr="003509E0">
        <w:rPr>
          <w:rFonts w:ascii="Arial" w:hAnsi="Arial"/>
          <w:color w:val="000000" w:themeColor="text1"/>
          <w:sz w:val="24"/>
          <w:szCs w:val="24"/>
        </w:rPr>
        <w:t>ст. 6</w:t>
      </w:r>
      <w:r>
        <w:rPr>
          <w:rFonts w:ascii="Arial" w:hAnsi="Arial"/>
          <w:color w:val="000000" w:themeColor="text1"/>
          <w:sz w:val="24"/>
          <w:szCs w:val="24"/>
        </w:rPr>
        <w:t xml:space="preserve"> Закона № 152-ФЗ);</w:t>
      </w:r>
      <w:bookmarkEnd w:id="34"/>
    </w:p>
    <w:p w:rsidR="004566E1" w:rsidRDefault="004566E1" w:rsidP="004566E1">
      <w:pPr>
        <w:pStyle w:val="aa"/>
        <w:numPr>
          <w:ilvl w:val="0"/>
          <w:numId w:val="30"/>
        </w:numPr>
        <w:shd w:val="clear" w:color="auto" w:fill="FFFFFF"/>
        <w:tabs>
          <w:tab w:val="clear" w:pos="720"/>
        </w:tabs>
        <w:spacing w:before="150" w:after="120" w:line="330" w:lineRule="atLeast"/>
        <w:ind w:left="0" w:firstLine="0"/>
        <w:jc w:val="both"/>
        <w:rPr>
          <w:rFonts w:ascii="Arial" w:hAnsi="Arial"/>
          <w:color w:val="000000" w:themeColor="text1"/>
          <w:sz w:val="24"/>
          <w:szCs w:val="24"/>
        </w:rPr>
      </w:pPr>
      <w:r w:rsidRPr="000456F3">
        <w:rPr>
          <w:rFonts w:ascii="Arial" w:hAnsi="Arial"/>
          <w:b/>
          <w:color w:val="000000" w:themeColor="text1"/>
          <w:sz w:val="24"/>
          <w:szCs w:val="24"/>
        </w:rPr>
        <w:t>обработка персональных данных необходима для исполнения договора</w:t>
      </w:r>
      <w:r w:rsidRPr="003509E0">
        <w:rPr>
          <w:rFonts w:ascii="Arial" w:hAnsi="Arial"/>
          <w:color w:val="000000" w:themeColor="text1"/>
          <w:sz w:val="24"/>
          <w:szCs w:val="24"/>
        </w:rPr>
        <w:t>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 (п. 5 ч. 1 ст. 6 Закона № 152-ФЗ)</w:t>
      </w:r>
    </w:p>
    <w:p w:rsidR="004566E1" w:rsidRPr="003509E0" w:rsidRDefault="004566E1" w:rsidP="004566E1">
      <w:pPr>
        <w:pStyle w:val="aa"/>
        <w:numPr>
          <w:ilvl w:val="0"/>
          <w:numId w:val="30"/>
        </w:numPr>
        <w:shd w:val="clear" w:color="auto" w:fill="FFFFFF"/>
        <w:tabs>
          <w:tab w:val="clear" w:pos="720"/>
        </w:tabs>
        <w:spacing w:before="150" w:after="120" w:line="330" w:lineRule="atLeast"/>
        <w:ind w:left="0" w:firstLine="0"/>
        <w:jc w:val="both"/>
        <w:rPr>
          <w:rFonts w:ascii="Arial" w:hAnsi="Arial"/>
          <w:color w:val="000000" w:themeColor="text1"/>
          <w:sz w:val="24"/>
          <w:szCs w:val="24"/>
        </w:rPr>
      </w:pPr>
      <w:r w:rsidRPr="000456F3">
        <w:rPr>
          <w:rFonts w:ascii="Arial" w:hAnsi="Arial"/>
          <w:b/>
          <w:color w:val="000000" w:themeColor="text1"/>
          <w:sz w:val="24"/>
          <w:szCs w:val="24"/>
        </w:rPr>
        <w:t>обработка персональных данных необходима для осуществления прав и законных интересов оператора</w:t>
      </w:r>
      <w:r w:rsidRPr="003509E0">
        <w:rPr>
          <w:rFonts w:ascii="Arial" w:hAnsi="Arial"/>
          <w:color w:val="000000" w:themeColor="text1"/>
          <w:sz w:val="24"/>
          <w:szCs w:val="24"/>
        </w:rPr>
        <w:t xml:space="preserve"> или третьих лиц, для достижения общественно значимых целей (п. 7 ч. 1 ст. 6 Закон</w:t>
      </w:r>
      <w:r>
        <w:rPr>
          <w:rFonts w:ascii="Arial" w:hAnsi="Arial"/>
          <w:color w:val="000000" w:themeColor="text1"/>
          <w:sz w:val="24"/>
          <w:szCs w:val="24"/>
        </w:rPr>
        <w:t>а</w:t>
      </w:r>
      <w:r w:rsidRPr="003509E0">
        <w:rPr>
          <w:rFonts w:ascii="Arial" w:hAnsi="Arial"/>
          <w:color w:val="000000" w:themeColor="text1"/>
          <w:sz w:val="24"/>
          <w:szCs w:val="24"/>
        </w:rPr>
        <w:t xml:space="preserve"> № 152-ФЗ);</w:t>
      </w:r>
    </w:p>
    <w:p w:rsidR="004566E1" w:rsidRPr="000456F3" w:rsidRDefault="004566E1" w:rsidP="004566E1">
      <w:pPr>
        <w:pStyle w:val="aa"/>
        <w:numPr>
          <w:ilvl w:val="0"/>
          <w:numId w:val="30"/>
        </w:numPr>
        <w:shd w:val="clear" w:color="auto" w:fill="FFFFFF"/>
        <w:tabs>
          <w:tab w:val="clear" w:pos="720"/>
        </w:tabs>
        <w:spacing w:before="150" w:after="120" w:line="330" w:lineRule="atLeast"/>
        <w:ind w:left="0" w:firstLine="0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0456F3">
        <w:rPr>
          <w:rFonts w:ascii="Arial" w:hAnsi="Arial"/>
          <w:b/>
          <w:color w:val="000000" w:themeColor="text1"/>
          <w:sz w:val="24"/>
          <w:szCs w:val="24"/>
        </w:rPr>
        <w:t>на иных правовых основаниях,</w:t>
      </w:r>
      <w:r w:rsidRPr="000456F3">
        <w:rPr>
          <w:rFonts w:ascii="Arial" w:hAnsi="Arial"/>
          <w:color w:val="000000" w:themeColor="text1"/>
          <w:sz w:val="24"/>
          <w:szCs w:val="24"/>
        </w:rPr>
        <w:t xml:space="preserve"> предусмотренных Законом № 152-ФЗ или российским законодательством</w:t>
      </w:r>
      <w:r w:rsidRPr="000456F3">
        <w:rPr>
          <w:rFonts w:ascii="Arial" w:hAnsi="Arial"/>
          <w:b/>
          <w:color w:val="000000" w:themeColor="text1"/>
          <w:sz w:val="24"/>
          <w:szCs w:val="24"/>
        </w:rPr>
        <w:t xml:space="preserve">. </w:t>
      </w:r>
    </w:p>
    <w:p w:rsidR="004566E1" w:rsidRPr="00203585" w:rsidRDefault="004566E1" w:rsidP="005E122B">
      <w:pPr>
        <w:pStyle w:val="aa"/>
        <w:ind w:left="993"/>
        <w:jc w:val="both"/>
        <w:rPr>
          <w:sz w:val="24"/>
          <w:szCs w:val="24"/>
        </w:rPr>
      </w:pPr>
    </w:p>
    <w:sectPr w:rsidR="004566E1" w:rsidRPr="00203585" w:rsidSect="00032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964" w:right="851" w:bottom="680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D4D" w:rsidRDefault="00E91D4D" w:rsidP="00550FE4">
      <w:pPr>
        <w:spacing w:after="0" w:line="240" w:lineRule="auto"/>
      </w:pPr>
      <w:r>
        <w:separator/>
      </w:r>
    </w:p>
  </w:endnote>
  <w:endnote w:type="continuationSeparator" w:id="0">
    <w:p w:rsidR="00E91D4D" w:rsidRDefault="00E91D4D" w:rsidP="0055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CE2" w:rsidRDefault="00642CE2">
    <w:pPr>
      <w:pStyle w:val="a7"/>
    </w:pPr>
  </w:p>
  <w:p w:rsidR="00642CE2" w:rsidRDefault="00642CE2"/>
  <w:p w:rsidR="00642CE2" w:rsidRDefault="00642C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595699"/>
      <w:docPartObj>
        <w:docPartGallery w:val="Page Numbers (Bottom of Page)"/>
        <w:docPartUnique/>
      </w:docPartObj>
    </w:sdtPr>
    <w:sdtEndPr/>
    <w:sdtContent>
      <w:p w:rsidR="00642CE2" w:rsidRDefault="00642CE2" w:rsidP="00B56D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642CE2" w:rsidRDefault="00642CE2"/>
  <w:p w:rsidR="00642CE2" w:rsidRDefault="00642C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D4D" w:rsidRDefault="00E91D4D" w:rsidP="00550FE4">
      <w:pPr>
        <w:spacing w:after="0" w:line="240" w:lineRule="auto"/>
      </w:pPr>
      <w:r>
        <w:separator/>
      </w:r>
    </w:p>
  </w:footnote>
  <w:footnote w:type="continuationSeparator" w:id="0">
    <w:p w:rsidR="00E91D4D" w:rsidRDefault="00E91D4D" w:rsidP="0055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CE2" w:rsidRDefault="00642CE2">
    <w:pPr>
      <w:pStyle w:val="a5"/>
    </w:pPr>
  </w:p>
  <w:p w:rsidR="00642CE2" w:rsidRDefault="00642CE2"/>
  <w:p w:rsidR="00642CE2" w:rsidRDefault="00642C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006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3544"/>
    </w:tblGrid>
    <w:tr w:rsidR="00642CE2" w:rsidRPr="0019430E" w:rsidTr="00AC7084">
      <w:trPr>
        <w:trHeight w:val="839"/>
      </w:trPr>
      <w:tc>
        <w:tcPr>
          <w:tcW w:w="6516" w:type="dxa"/>
        </w:tcPr>
        <w:p w:rsidR="00642CE2" w:rsidRPr="00803883" w:rsidRDefault="00642CE2" w:rsidP="005635FF">
          <w:pPr>
            <w:rPr>
              <w:rFonts w:ascii="arialmt" w:hAnsi="arialmt"/>
              <w:sz w:val="14"/>
              <w:szCs w:val="14"/>
            </w:rPr>
          </w:pPr>
          <w:r w:rsidRPr="00BB2E74">
            <w:rPr>
              <w:rFonts w:ascii="Arial" w:hAnsi="Arial" w:cs="Arial"/>
              <w:noProof/>
            </w:rPr>
            <w:drawing>
              <wp:inline distT="0" distB="0" distL="0" distR="0" wp14:anchorId="681F9273" wp14:editId="1E4241B6">
                <wp:extent cx="2019300" cy="137160"/>
                <wp:effectExtent l="0" t="0" r="0" b="0"/>
                <wp:docPr id="46" name="Рисунок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03883">
            <w:t xml:space="preserve">                                                           </w:t>
          </w:r>
        </w:p>
      </w:tc>
      <w:tc>
        <w:tcPr>
          <w:tcW w:w="3544" w:type="dxa"/>
        </w:tcPr>
        <w:p w:rsidR="00642CE2" w:rsidRPr="009A2858" w:rsidRDefault="00642CE2" w:rsidP="005635FF">
          <w:pPr>
            <w:spacing w:before="40"/>
            <w:ind w:right="-76"/>
            <w:jc w:val="right"/>
            <w:rPr>
              <w:rFonts w:ascii="arialmt" w:hAnsi="arialmt"/>
              <w:lang w:val="en-US"/>
            </w:rPr>
          </w:pPr>
          <w:proofErr w:type="spellStart"/>
          <w:proofErr w:type="gramStart"/>
          <w:r>
            <w:rPr>
              <w:rFonts w:ascii="arialmt" w:hAnsi="arialmt"/>
              <w:lang w:val="en-US"/>
            </w:rPr>
            <w:t>inno.tech</w:t>
          </w:r>
          <w:proofErr w:type="spellEnd"/>
          <w:proofErr w:type="gramEnd"/>
        </w:p>
      </w:tc>
    </w:tr>
  </w:tbl>
  <w:p w:rsidR="00642CE2" w:rsidRDefault="00642C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142" w:type="dxa"/>
      <w:tblLook w:val="04A0" w:firstRow="1" w:lastRow="0" w:firstColumn="1" w:lastColumn="0" w:noHBand="0" w:noVBand="1"/>
    </w:tblPr>
    <w:tblGrid>
      <w:gridCol w:w="5387"/>
      <w:gridCol w:w="3119"/>
      <w:gridCol w:w="1701"/>
    </w:tblGrid>
    <w:tr w:rsidR="00642CE2" w:rsidRPr="00F22D02" w:rsidTr="00AC7084">
      <w:trPr>
        <w:trHeight w:val="811"/>
      </w:trPr>
      <w:tc>
        <w:tcPr>
          <w:tcW w:w="5387" w:type="dxa"/>
          <w:shd w:val="clear" w:color="auto" w:fill="auto"/>
        </w:tcPr>
        <w:p w:rsidR="00642CE2" w:rsidRPr="00BB2E74" w:rsidRDefault="00642CE2" w:rsidP="005635FF">
          <w:pPr>
            <w:rPr>
              <w:rFonts w:ascii="arialmt" w:hAnsi="arialmt"/>
              <w:sz w:val="14"/>
              <w:szCs w:val="14"/>
            </w:rPr>
          </w:pPr>
          <w:r w:rsidRPr="00BB2E74">
            <w:rPr>
              <w:rFonts w:ascii="Arial" w:hAnsi="Arial" w:cs="Arial"/>
              <w:noProof/>
            </w:rPr>
            <w:drawing>
              <wp:inline distT="0" distB="0" distL="0" distR="0" wp14:anchorId="4AD7474B" wp14:editId="3FD6F737">
                <wp:extent cx="2019300" cy="137160"/>
                <wp:effectExtent l="0" t="0" r="0" b="0"/>
                <wp:docPr id="47" name="Рисунок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:rsidR="00642CE2" w:rsidRPr="00BB2E74" w:rsidRDefault="00642CE2" w:rsidP="005635FF">
          <w:pPr>
            <w:spacing w:before="40"/>
            <w:rPr>
              <w:rFonts w:ascii="arialmt" w:hAnsi="arialmt"/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</w:tcPr>
        <w:p w:rsidR="00642CE2" w:rsidRPr="00BB2E74" w:rsidRDefault="00642CE2" w:rsidP="005635FF">
          <w:pPr>
            <w:spacing w:before="40"/>
            <w:ind w:right="-76"/>
            <w:rPr>
              <w:rFonts w:ascii="arialmt" w:hAnsi="arialmt"/>
              <w:sz w:val="16"/>
              <w:szCs w:val="16"/>
              <w:lang w:val="en-US"/>
            </w:rPr>
          </w:pPr>
        </w:p>
      </w:tc>
    </w:tr>
  </w:tbl>
  <w:p w:rsidR="00642CE2" w:rsidRPr="00B3429B" w:rsidRDefault="00642CE2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1423"/>
    <w:multiLevelType w:val="multilevel"/>
    <w:tmpl w:val="BBD8EF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E65984"/>
    <w:multiLevelType w:val="multilevel"/>
    <w:tmpl w:val="653C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72C4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1CFD"/>
    <w:multiLevelType w:val="multilevel"/>
    <w:tmpl w:val="581CAA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7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3" w15:restartNumberingAfterBreak="0">
    <w:nsid w:val="0D3E45F4"/>
    <w:multiLevelType w:val="hybridMultilevel"/>
    <w:tmpl w:val="C128C3E4"/>
    <w:lvl w:ilvl="0" w:tplc="4F3C4A52">
      <w:start w:val="1"/>
      <w:numFmt w:val="bullet"/>
      <w:lvlText w:val="▪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14FF4"/>
    <w:multiLevelType w:val="hybridMultilevel"/>
    <w:tmpl w:val="26E6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22F51"/>
    <w:multiLevelType w:val="hybridMultilevel"/>
    <w:tmpl w:val="01DE0D5C"/>
    <w:lvl w:ilvl="0" w:tplc="EB50F712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color w:val="4472C4" w:themeColor="accent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154A7CF5"/>
    <w:multiLevelType w:val="hybridMultilevel"/>
    <w:tmpl w:val="40CC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7979"/>
    <w:multiLevelType w:val="multilevel"/>
    <w:tmpl w:val="581CAA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7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8" w15:restartNumberingAfterBreak="0">
    <w:nsid w:val="177934BF"/>
    <w:multiLevelType w:val="hybridMultilevel"/>
    <w:tmpl w:val="9B52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15FBB"/>
    <w:multiLevelType w:val="hybridMultilevel"/>
    <w:tmpl w:val="0D6C2E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8803DB"/>
    <w:multiLevelType w:val="multilevel"/>
    <w:tmpl w:val="0C0EBD5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AD97ECE"/>
    <w:multiLevelType w:val="hybridMultilevel"/>
    <w:tmpl w:val="0590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64B7F"/>
    <w:multiLevelType w:val="hybridMultilevel"/>
    <w:tmpl w:val="1E308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04EA0"/>
    <w:multiLevelType w:val="hybridMultilevel"/>
    <w:tmpl w:val="4544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3391E"/>
    <w:multiLevelType w:val="hybridMultilevel"/>
    <w:tmpl w:val="CD3A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35C56"/>
    <w:multiLevelType w:val="hybridMultilevel"/>
    <w:tmpl w:val="32788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891ABD"/>
    <w:multiLevelType w:val="hybridMultilevel"/>
    <w:tmpl w:val="F446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8627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3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4F2BB1"/>
    <w:multiLevelType w:val="hybridMultilevel"/>
    <w:tmpl w:val="DBEA56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57013A8"/>
    <w:multiLevelType w:val="hybridMultilevel"/>
    <w:tmpl w:val="A364A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53F4B"/>
    <w:multiLevelType w:val="hybridMultilevel"/>
    <w:tmpl w:val="CC0A5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ED363D"/>
    <w:multiLevelType w:val="hybridMultilevel"/>
    <w:tmpl w:val="15EC56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A0C6ADE"/>
    <w:multiLevelType w:val="multilevel"/>
    <w:tmpl w:val="1D0E20C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0725ED2"/>
    <w:multiLevelType w:val="hybridMultilevel"/>
    <w:tmpl w:val="D138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D20EE"/>
    <w:multiLevelType w:val="hybridMultilevel"/>
    <w:tmpl w:val="0A8A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77425"/>
    <w:multiLevelType w:val="hybridMultilevel"/>
    <w:tmpl w:val="F97A56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C6F4ABB"/>
    <w:multiLevelType w:val="hybridMultilevel"/>
    <w:tmpl w:val="BE183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9C4BF8"/>
    <w:multiLevelType w:val="hybridMultilevel"/>
    <w:tmpl w:val="5C9C1EAC"/>
    <w:lvl w:ilvl="0" w:tplc="EF927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80596"/>
    <w:multiLevelType w:val="hybridMultilevel"/>
    <w:tmpl w:val="B802B7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328038A"/>
    <w:multiLevelType w:val="hybridMultilevel"/>
    <w:tmpl w:val="BB508FE4"/>
    <w:lvl w:ilvl="0" w:tplc="8CDEA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35B79"/>
    <w:multiLevelType w:val="hybridMultilevel"/>
    <w:tmpl w:val="54A22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766E9E"/>
    <w:multiLevelType w:val="multilevel"/>
    <w:tmpl w:val="79BC8AD0"/>
    <w:lvl w:ilvl="0">
      <w:start w:val="3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FF000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FF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FF53F1C"/>
    <w:multiLevelType w:val="hybridMultilevel"/>
    <w:tmpl w:val="92AE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25"/>
  </w:num>
  <w:num w:numId="5">
    <w:abstractNumId w:val="30"/>
  </w:num>
  <w:num w:numId="6">
    <w:abstractNumId w:val="18"/>
  </w:num>
  <w:num w:numId="7">
    <w:abstractNumId w:val="28"/>
  </w:num>
  <w:num w:numId="8">
    <w:abstractNumId w:val="9"/>
  </w:num>
  <w:num w:numId="9">
    <w:abstractNumId w:val="15"/>
  </w:num>
  <w:num w:numId="10">
    <w:abstractNumId w:val="8"/>
  </w:num>
  <w:num w:numId="11">
    <w:abstractNumId w:val="23"/>
  </w:num>
  <w:num w:numId="12">
    <w:abstractNumId w:val="13"/>
  </w:num>
  <w:num w:numId="13">
    <w:abstractNumId w:val="19"/>
  </w:num>
  <w:num w:numId="14">
    <w:abstractNumId w:val="6"/>
  </w:num>
  <w:num w:numId="15">
    <w:abstractNumId w:val="3"/>
  </w:num>
  <w:num w:numId="16">
    <w:abstractNumId w:val="7"/>
  </w:num>
  <w:num w:numId="17">
    <w:abstractNumId w:val="22"/>
  </w:num>
  <w:num w:numId="18">
    <w:abstractNumId w:val="0"/>
  </w:num>
  <w:num w:numId="19">
    <w:abstractNumId w:val="21"/>
  </w:num>
  <w:num w:numId="20">
    <w:abstractNumId w:val="14"/>
  </w:num>
  <w:num w:numId="21">
    <w:abstractNumId w:val="10"/>
  </w:num>
  <w:num w:numId="22">
    <w:abstractNumId w:val="12"/>
  </w:num>
  <w:num w:numId="23">
    <w:abstractNumId w:val="2"/>
  </w:num>
  <w:num w:numId="24">
    <w:abstractNumId w:val="20"/>
  </w:num>
  <w:num w:numId="25">
    <w:abstractNumId w:val="11"/>
  </w:num>
  <w:num w:numId="26">
    <w:abstractNumId w:val="29"/>
  </w:num>
  <w:num w:numId="27">
    <w:abstractNumId w:val="16"/>
  </w:num>
  <w:num w:numId="28">
    <w:abstractNumId w:val="24"/>
  </w:num>
  <w:num w:numId="29">
    <w:abstractNumId w:val="32"/>
  </w:num>
  <w:num w:numId="30">
    <w:abstractNumId w:val="1"/>
  </w:num>
  <w:num w:numId="31">
    <w:abstractNumId w:val="4"/>
  </w:num>
  <w:num w:numId="32">
    <w:abstractNumId w:val="27"/>
  </w:num>
  <w:num w:numId="3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4F1"/>
    <w:rsid w:val="0000048C"/>
    <w:rsid w:val="000037B5"/>
    <w:rsid w:val="0000437B"/>
    <w:rsid w:val="000101DB"/>
    <w:rsid w:val="000207F3"/>
    <w:rsid w:val="00021045"/>
    <w:rsid w:val="00021F28"/>
    <w:rsid w:val="00023F53"/>
    <w:rsid w:val="0002474A"/>
    <w:rsid w:val="0002608E"/>
    <w:rsid w:val="000329D1"/>
    <w:rsid w:val="00033E17"/>
    <w:rsid w:val="00037FA3"/>
    <w:rsid w:val="0004160C"/>
    <w:rsid w:val="000433DF"/>
    <w:rsid w:val="0006254F"/>
    <w:rsid w:val="0007211A"/>
    <w:rsid w:val="00073A92"/>
    <w:rsid w:val="000808E2"/>
    <w:rsid w:val="0008286A"/>
    <w:rsid w:val="000868A0"/>
    <w:rsid w:val="0009259E"/>
    <w:rsid w:val="00093326"/>
    <w:rsid w:val="00093348"/>
    <w:rsid w:val="000A1712"/>
    <w:rsid w:val="000A285C"/>
    <w:rsid w:val="000A6377"/>
    <w:rsid w:val="000A7CFE"/>
    <w:rsid w:val="000B0FDF"/>
    <w:rsid w:val="000B1CF7"/>
    <w:rsid w:val="000B5F35"/>
    <w:rsid w:val="000C4FC0"/>
    <w:rsid w:val="000C7062"/>
    <w:rsid w:val="000D44E3"/>
    <w:rsid w:val="000D7A64"/>
    <w:rsid w:val="000E0F28"/>
    <w:rsid w:val="000E390D"/>
    <w:rsid w:val="000F6103"/>
    <w:rsid w:val="001002F7"/>
    <w:rsid w:val="001013E4"/>
    <w:rsid w:val="00101573"/>
    <w:rsid w:val="00112488"/>
    <w:rsid w:val="00114B30"/>
    <w:rsid w:val="00114CDB"/>
    <w:rsid w:val="00117B2B"/>
    <w:rsid w:val="0012020D"/>
    <w:rsid w:val="00120DFC"/>
    <w:rsid w:val="00127A6D"/>
    <w:rsid w:val="001378A1"/>
    <w:rsid w:val="00145DEB"/>
    <w:rsid w:val="0014652D"/>
    <w:rsid w:val="00146751"/>
    <w:rsid w:val="00152FCE"/>
    <w:rsid w:val="00154850"/>
    <w:rsid w:val="001558A0"/>
    <w:rsid w:val="00157AE5"/>
    <w:rsid w:val="0016633B"/>
    <w:rsid w:val="00167E56"/>
    <w:rsid w:val="00170CF3"/>
    <w:rsid w:val="00173947"/>
    <w:rsid w:val="001739C2"/>
    <w:rsid w:val="0017454D"/>
    <w:rsid w:val="00180283"/>
    <w:rsid w:val="0018358F"/>
    <w:rsid w:val="0018375A"/>
    <w:rsid w:val="001861E8"/>
    <w:rsid w:val="00186702"/>
    <w:rsid w:val="00190558"/>
    <w:rsid w:val="00196C7E"/>
    <w:rsid w:val="001A2037"/>
    <w:rsid w:val="001A47C1"/>
    <w:rsid w:val="001A59EE"/>
    <w:rsid w:val="001A7C44"/>
    <w:rsid w:val="001B1EEE"/>
    <w:rsid w:val="001B47FF"/>
    <w:rsid w:val="001C03DE"/>
    <w:rsid w:val="001C18B7"/>
    <w:rsid w:val="001C1FF8"/>
    <w:rsid w:val="001C3E7B"/>
    <w:rsid w:val="001C4450"/>
    <w:rsid w:val="001C6355"/>
    <w:rsid w:val="001D6F5D"/>
    <w:rsid w:val="001D7ADD"/>
    <w:rsid w:val="001E365A"/>
    <w:rsid w:val="001E4AD0"/>
    <w:rsid w:val="001E4DBD"/>
    <w:rsid w:val="001F0D2D"/>
    <w:rsid w:val="001F1F2E"/>
    <w:rsid w:val="001F23A3"/>
    <w:rsid w:val="001F2ADB"/>
    <w:rsid w:val="001F446F"/>
    <w:rsid w:val="001F7017"/>
    <w:rsid w:val="0020077C"/>
    <w:rsid w:val="00203585"/>
    <w:rsid w:val="00203E8B"/>
    <w:rsid w:val="00207107"/>
    <w:rsid w:val="0021183D"/>
    <w:rsid w:val="00213512"/>
    <w:rsid w:val="00213593"/>
    <w:rsid w:val="00213FAC"/>
    <w:rsid w:val="00214510"/>
    <w:rsid w:val="00216B4F"/>
    <w:rsid w:val="002176A1"/>
    <w:rsid w:val="0022112D"/>
    <w:rsid w:val="00226DCC"/>
    <w:rsid w:val="00234493"/>
    <w:rsid w:val="00235132"/>
    <w:rsid w:val="00235310"/>
    <w:rsid w:val="00251B66"/>
    <w:rsid w:val="002521EE"/>
    <w:rsid w:val="002559E5"/>
    <w:rsid w:val="00260784"/>
    <w:rsid w:val="00266061"/>
    <w:rsid w:val="002708A7"/>
    <w:rsid w:val="0027161E"/>
    <w:rsid w:val="00271652"/>
    <w:rsid w:val="00273DEF"/>
    <w:rsid w:val="002766BB"/>
    <w:rsid w:val="002819A4"/>
    <w:rsid w:val="002869D9"/>
    <w:rsid w:val="002919EC"/>
    <w:rsid w:val="00293C7E"/>
    <w:rsid w:val="002A04C2"/>
    <w:rsid w:val="002A4F14"/>
    <w:rsid w:val="002B0095"/>
    <w:rsid w:val="002B243E"/>
    <w:rsid w:val="002B4B0A"/>
    <w:rsid w:val="002C320F"/>
    <w:rsid w:val="002D1760"/>
    <w:rsid w:val="002D2E82"/>
    <w:rsid w:val="002D6029"/>
    <w:rsid w:val="002D6870"/>
    <w:rsid w:val="002E08A7"/>
    <w:rsid w:val="002E0D4A"/>
    <w:rsid w:val="002E17FC"/>
    <w:rsid w:val="002E5A2A"/>
    <w:rsid w:val="002E6119"/>
    <w:rsid w:val="002E6618"/>
    <w:rsid w:val="002F035C"/>
    <w:rsid w:val="002F41A3"/>
    <w:rsid w:val="00300585"/>
    <w:rsid w:val="003153FE"/>
    <w:rsid w:val="003164AF"/>
    <w:rsid w:val="00316981"/>
    <w:rsid w:val="003175F2"/>
    <w:rsid w:val="00320AB9"/>
    <w:rsid w:val="00337DC9"/>
    <w:rsid w:val="003454C5"/>
    <w:rsid w:val="003558B5"/>
    <w:rsid w:val="00356F48"/>
    <w:rsid w:val="00357545"/>
    <w:rsid w:val="00360F1B"/>
    <w:rsid w:val="003712EF"/>
    <w:rsid w:val="0038175F"/>
    <w:rsid w:val="00382A46"/>
    <w:rsid w:val="0038437E"/>
    <w:rsid w:val="00391FE0"/>
    <w:rsid w:val="003A0EF0"/>
    <w:rsid w:val="003A3ED8"/>
    <w:rsid w:val="003A52C6"/>
    <w:rsid w:val="003A6E9D"/>
    <w:rsid w:val="003B2321"/>
    <w:rsid w:val="003C0BE7"/>
    <w:rsid w:val="003C2324"/>
    <w:rsid w:val="003C32A5"/>
    <w:rsid w:val="003C690A"/>
    <w:rsid w:val="003C767F"/>
    <w:rsid w:val="003D5179"/>
    <w:rsid w:val="003E1799"/>
    <w:rsid w:val="003E302B"/>
    <w:rsid w:val="003E535D"/>
    <w:rsid w:val="00401BA1"/>
    <w:rsid w:val="00403A2C"/>
    <w:rsid w:val="0041310D"/>
    <w:rsid w:val="004176C4"/>
    <w:rsid w:val="004203AB"/>
    <w:rsid w:val="004219CA"/>
    <w:rsid w:val="00426A20"/>
    <w:rsid w:val="0042707A"/>
    <w:rsid w:val="004314AC"/>
    <w:rsid w:val="00435248"/>
    <w:rsid w:val="004355D4"/>
    <w:rsid w:val="00436426"/>
    <w:rsid w:val="00440A4E"/>
    <w:rsid w:val="004423DA"/>
    <w:rsid w:val="0044705B"/>
    <w:rsid w:val="004479F8"/>
    <w:rsid w:val="004500A5"/>
    <w:rsid w:val="00450D0F"/>
    <w:rsid w:val="00451419"/>
    <w:rsid w:val="00451AB4"/>
    <w:rsid w:val="0045285F"/>
    <w:rsid w:val="00455562"/>
    <w:rsid w:val="004566E1"/>
    <w:rsid w:val="004611D4"/>
    <w:rsid w:val="00461E07"/>
    <w:rsid w:val="00462D1D"/>
    <w:rsid w:val="00462F6D"/>
    <w:rsid w:val="00467DA6"/>
    <w:rsid w:val="00475742"/>
    <w:rsid w:val="00476DD9"/>
    <w:rsid w:val="00477A11"/>
    <w:rsid w:val="0048662F"/>
    <w:rsid w:val="0049208F"/>
    <w:rsid w:val="0049285E"/>
    <w:rsid w:val="0049464B"/>
    <w:rsid w:val="0049648C"/>
    <w:rsid w:val="004967CA"/>
    <w:rsid w:val="004A0BE4"/>
    <w:rsid w:val="004A1C40"/>
    <w:rsid w:val="004B66E8"/>
    <w:rsid w:val="004C16A9"/>
    <w:rsid w:val="004D6946"/>
    <w:rsid w:val="004E26AE"/>
    <w:rsid w:val="004E2FF4"/>
    <w:rsid w:val="004F0309"/>
    <w:rsid w:val="004F21F1"/>
    <w:rsid w:val="004F33C3"/>
    <w:rsid w:val="004F519F"/>
    <w:rsid w:val="004F58DD"/>
    <w:rsid w:val="0050279A"/>
    <w:rsid w:val="00505F08"/>
    <w:rsid w:val="0051440B"/>
    <w:rsid w:val="00516CCD"/>
    <w:rsid w:val="00517B6B"/>
    <w:rsid w:val="00524614"/>
    <w:rsid w:val="00527EB9"/>
    <w:rsid w:val="005311D5"/>
    <w:rsid w:val="005323AA"/>
    <w:rsid w:val="00544705"/>
    <w:rsid w:val="0054571D"/>
    <w:rsid w:val="00546B1A"/>
    <w:rsid w:val="00547AC2"/>
    <w:rsid w:val="00550FE4"/>
    <w:rsid w:val="00551863"/>
    <w:rsid w:val="00553284"/>
    <w:rsid w:val="005535A0"/>
    <w:rsid w:val="005570D4"/>
    <w:rsid w:val="005635FF"/>
    <w:rsid w:val="005714E4"/>
    <w:rsid w:val="005758CF"/>
    <w:rsid w:val="00580876"/>
    <w:rsid w:val="00584531"/>
    <w:rsid w:val="0058742E"/>
    <w:rsid w:val="00590454"/>
    <w:rsid w:val="00594C02"/>
    <w:rsid w:val="005A05CC"/>
    <w:rsid w:val="005A62AF"/>
    <w:rsid w:val="005B0B5A"/>
    <w:rsid w:val="005B3276"/>
    <w:rsid w:val="005B45C5"/>
    <w:rsid w:val="005B5E7F"/>
    <w:rsid w:val="005B78D6"/>
    <w:rsid w:val="005C0BE7"/>
    <w:rsid w:val="005C4EB5"/>
    <w:rsid w:val="005C7FC5"/>
    <w:rsid w:val="005D4DE9"/>
    <w:rsid w:val="005E071A"/>
    <w:rsid w:val="005E122B"/>
    <w:rsid w:val="005E18B5"/>
    <w:rsid w:val="005E4659"/>
    <w:rsid w:val="005E7678"/>
    <w:rsid w:val="005E7C37"/>
    <w:rsid w:val="005F0C04"/>
    <w:rsid w:val="005F1EE7"/>
    <w:rsid w:val="005F2603"/>
    <w:rsid w:val="00611B3F"/>
    <w:rsid w:val="00620AD9"/>
    <w:rsid w:val="00620C65"/>
    <w:rsid w:val="00621267"/>
    <w:rsid w:val="00622235"/>
    <w:rsid w:val="006255CC"/>
    <w:rsid w:val="00626907"/>
    <w:rsid w:val="00631760"/>
    <w:rsid w:val="00632148"/>
    <w:rsid w:val="00640154"/>
    <w:rsid w:val="00642CE2"/>
    <w:rsid w:val="00644E27"/>
    <w:rsid w:val="006474D9"/>
    <w:rsid w:val="0065088D"/>
    <w:rsid w:val="0065633B"/>
    <w:rsid w:val="006677A6"/>
    <w:rsid w:val="00670226"/>
    <w:rsid w:val="00671317"/>
    <w:rsid w:val="0067140B"/>
    <w:rsid w:val="00674C4E"/>
    <w:rsid w:val="00677404"/>
    <w:rsid w:val="00682CEC"/>
    <w:rsid w:val="006858F4"/>
    <w:rsid w:val="00685D37"/>
    <w:rsid w:val="00687986"/>
    <w:rsid w:val="00690482"/>
    <w:rsid w:val="006922DE"/>
    <w:rsid w:val="006945D3"/>
    <w:rsid w:val="006A0BBC"/>
    <w:rsid w:val="006A2296"/>
    <w:rsid w:val="006A236C"/>
    <w:rsid w:val="006A2B43"/>
    <w:rsid w:val="006A6FB0"/>
    <w:rsid w:val="006A7E22"/>
    <w:rsid w:val="006C11CE"/>
    <w:rsid w:val="006D5BA7"/>
    <w:rsid w:val="006F51D3"/>
    <w:rsid w:val="006F7407"/>
    <w:rsid w:val="00702F5A"/>
    <w:rsid w:val="00705C56"/>
    <w:rsid w:val="0070627C"/>
    <w:rsid w:val="00707CDB"/>
    <w:rsid w:val="007128FC"/>
    <w:rsid w:val="00713563"/>
    <w:rsid w:val="007173D9"/>
    <w:rsid w:val="00727F45"/>
    <w:rsid w:val="00730650"/>
    <w:rsid w:val="00730C0D"/>
    <w:rsid w:val="00736358"/>
    <w:rsid w:val="0074189E"/>
    <w:rsid w:val="007459F8"/>
    <w:rsid w:val="007523BB"/>
    <w:rsid w:val="007527D5"/>
    <w:rsid w:val="00754966"/>
    <w:rsid w:val="007568B7"/>
    <w:rsid w:val="00762508"/>
    <w:rsid w:val="0076349F"/>
    <w:rsid w:val="00775A97"/>
    <w:rsid w:val="00775FB5"/>
    <w:rsid w:val="00777B96"/>
    <w:rsid w:val="00780030"/>
    <w:rsid w:val="00780CB1"/>
    <w:rsid w:val="00785453"/>
    <w:rsid w:val="007859BC"/>
    <w:rsid w:val="007974D5"/>
    <w:rsid w:val="007A443E"/>
    <w:rsid w:val="007A5A27"/>
    <w:rsid w:val="007B0073"/>
    <w:rsid w:val="007B28A8"/>
    <w:rsid w:val="007B2E1A"/>
    <w:rsid w:val="007B3471"/>
    <w:rsid w:val="007B35B6"/>
    <w:rsid w:val="007B4815"/>
    <w:rsid w:val="007C0EF0"/>
    <w:rsid w:val="007C3EB3"/>
    <w:rsid w:val="007C4217"/>
    <w:rsid w:val="007C4C1B"/>
    <w:rsid w:val="007C7A5C"/>
    <w:rsid w:val="007F0454"/>
    <w:rsid w:val="007F3656"/>
    <w:rsid w:val="007F40CC"/>
    <w:rsid w:val="007F6058"/>
    <w:rsid w:val="00801839"/>
    <w:rsid w:val="00801881"/>
    <w:rsid w:val="008112E4"/>
    <w:rsid w:val="00812755"/>
    <w:rsid w:val="008146B0"/>
    <w:rsid w:val="00814854"/>
    <w:rsid w:val="00814EA8"/>
    <w:rsid w:val="00827320"/>
    <w:rsid w:val="00833060"/>
    <w:rsid w:val="00834925"/>
    <w:rsid w:val="00840015"/>
    <w:rsid w:val="008422EB"/>
    <w:rsid w:val="008447E5"/>
    <w:rsid w:val="00845442"/>
    <w:rsid w:val="008459BE"/>
    <w:rsid w:val="0084613B"/>
    <w:rsid w:val="00847326"/>
    <w:rsid w:val="00847446"/>
    <w:rsid w:val="00847F85"/>
    <w:rsid w:val="00852C94"/>
    <w:rsid w:val="0085534E"/>
    <w:rsid w:val="00857356"/>
    <w:rsid w:val="00862392"/>
    <w:rsid w:val="008629C0"/>
    <w:rsid w:val="00865345"/>
    <w:rsid w:val="0086620C"/>
    <w:rsid w:val="0087250C"/>
    <w:rsid w:val="00873747"/>
    <w:rsid w:val="00875632"/>
    <w:rsid w:val="008757E6"/>
    <w:rsid w:val="0089292B"/>
    <w:rsid w:val="00894E73"/>
    <w:rsid w:val="008A73FA"/>
    <w:rsid w:val="008A7802"/>
    <w:rsid w:val="008B1072"/>
    <w:rsid w:val="008B6C3E"/>
    <w:rsid w:val="008C1EAB"/>
    <w:rsid w:val="008C2AAF"/>
    <w:rsid w:val="008C2F1D"/>
    <w:rsid w:val="008C3678"/>
    <w:rsid w:val="008C38A1"/>
    <w:rsid w:val="008C6449"/>
    <w:rsid w:val="008C7E28"/>
    <w:rsid w:val="008E033A"/>
    <w:rsid w:val="008E2478"/>
    <w:rsid w:val="008E2669"/>
    <w:rsid w:val="008E2BAA"/>
    <w:rsid w:val="008E50C3"/>
    <w:rsid w:val="008E6CBD"/>
    <w:rsid w:val="008F27B0"/>
    <w:rsid w:val="008F645C"/>
    <w:rsid w:val="008F75DD"/>
    <w:rsid w:val="0090121C"/>
    <w:rsid w:val="00905600"/>
    <w:rsid w:val="00906880"/>
    <w:rsid w:val="009111E7"/>
    <w:rsid w:val="00911278"/>
    <w:rsid w:val="00912877"/>
    <w:rsid w:val="00914406"/>
    <w:rsid w:val="00915C2B"/>
    <w:rsid w:val="009174F1"/>
    <w:rsid w:val="00922C21"/>
    <w:rsid w:val="00926855"/>
    <w:rsid w:val="00930235"/>
    <w:rsid w:val="009343B9"/>
    <w:rsid w:val="00935E3F"/>
    <w:rsid w:val="00945EA7"/>
    <w:rsid w:val="00946B7D"/>
    <w:rsid w:val="00957DA1"/>
    <w:rsid w:val="00963DEA"/>
    <w:rsid w:val="009661B0"/>
    <w:rsid w:val="00972A7E"/>
    <w:rsid w:val="009828DF"/>
    <w:rsid w:val="009838C1"/>
    <w:rsid w:val="00983F6D"/>
    <w:rsid w:val="00990B93"/>
    <w:rsid w:val="009935C9"/>
    <w:rsid w:val="009A0983"/>
    <w:rsid w:val="009A6CEC"/>
    <w:rsid w:val="009B1EC3"/>
    <w:rsid w:val="009B4F9F"/>
    <w:rsid w:val="009C0A65"/>
    <w:rsid w:val="009C58CC"/>
    <w:rsid w:val="009D2AF6"/>
    <w:rsid w:val="009D60EB"/>
    <w:rsid w:val="009D6E31"/>
    <w:rsid w:val="009E1AF4"/>
    <w:rsid w:val="009F231F"/>
    <w:rsid w:val="009F3AC1"/>
    <w:rsid w:val="00A01DE9"/>
    <w:rsid w:val="00A05978"/>
    <w:rsid w:val="00A077F3"/>
    <w:rsid w:val="00A07F25"/>
    <w:rsid w:val="00A16D31"/>
    <w:rsid w:val="00A16E64"/>
    <w:rsid w:val="00A17FB5"/>
    <w:rsid w:val="00A20048"/>
    <w:rsid w:val="00A2718A"/>
    <w:rsid w:val="00A32FC2"/>
    <w:rsid w:val="00A34101"/>
    <w:rsid w:val="00A36992"/>
    <w:rsid w:val="00A41158"/>
    <w:rsid w:val="00A45299"/>
    <w:rsid w:val="00A52608"/>
    <w:rsid w:val="00A53760"/>
    <w:rsid w:val="00A5385B"/>
    <w:rsid w:val="00A5631E"/>
    <w:rsid w:val="00A5735B"/>
    <w:rsid w:val="00A60564"/>
    <w:rsid w:val="00A60C9E"/>
    <w:rsid w:val="00A63FCF"/>
    <w:rsid w:val="00A655B4"/>
    <w:rsid w:val="00A677CA"/>
    <w:rsid w:val="00A700B5"/>
    <w:rsid w:val="00A717B9"/>
    <w:rsid w:val="00A811D1"/>
    <w:rsid w:val="00A81941"/>
    <w:rsid w:val="00A84693"/>
    <w:rsid w:val="00A87304"/>
    <w:rsid w:val="00A95F1B"/>
    <w:rsid w:val="00AA4993"/>
    <w:rsid w:val="00AB2537"/>
    <w:rsid w:val="00AB5CED"/>
    <w:rsid w:val="00AB77B1"/>
    <w:rsid w:val="00AB7991"/>
    <w:rsid w:val="00AC2A6F"/>
    <w:rsid w:val="00AC2ABB"/>
    <w:rsid w:val="00AC7084"/>
    <w:rsid w:val="00AD5087"/>
    <w:rsid w:val="00AD6EE1"/>
    <w:rsid w:val="00AD7607"/>
    <w:rsid w:val="00AD77A9"/>
    <w:rsid w:val="00AE18B7"/>
    <w:rsid w:val="00AE2571"/>
    <w:rsid w:val="00AE5524"/>
    <w:rsid w:val="00AF2BE3"/>
    <w:rsid w:val="00AF36A5"/>
    <w:rsid w:val="00AF3701"/>
    <w:rsid w:val="00B002D6"/>
    <w:rsid w:val="00B00B74"/>
    <w:rsid w:val="00B03107"/>
    <w:rsid w:val="00B040D9"/>
    <w:rsid w:val="00B071B1"/>
    <w:rsid w:val="00B124DD"/>
    <w:rsid w:val="00B13A8D"/>
    <w:rsid w:val="00B14DAB"/>
    <w:rsid w:val="00B15803"/>
    <w:rsid w:val="00B21C37"/>
    <w:rsid w:val="00B23883"/>
    <w:rsid w:val="00B25D2D"/>
    <w:rsid w:val="00B26173"/>
    <w:rsid w:val="00B307E8"/>
    <w:rsid w:val="00B31243"/>
    <w:rsid w:val="00B3429B"/>
    <w:rsid w:val="00B3508E"/>
    <w:rsid w:val="00B40FC7"/>
    <w:rsid w:val="00B43B20"/>
    <w:rsid w:val="00B45E98"/>
    <w:rsid w:val="00B5199C"/>
    <w:rsid w:val="00B53B72"/>
    <w:rsid w:val="00B56DED"/>
    <w:rsid w:val="00B61526"/>
    <w:rsid w:val="00B62FBD"/>
    <w:rsid w:val="00B639E0"/>
    <w:rsid w:val="00B658F1"/>
    <w:rsid w:val="00B71F14"/>
    <w:rsid w:val="00B72BD9"/>
    <w:rsid w:val="00B7324E"/>
    <w:rsid w:val="00B96127"/>
    <w:rsid w:val="00BA7C2F"/>
    <w:rsid w:val="00BB0726"/>
    <w:rsid w:val="00BB1B05"/>
    <w:rsid w:val="00BB51C5"/>
    <w:rsid w:val="00BB574B"/>
    <w:rsid w:val="00BB5C23"/>
    <w:rsid w:val="00BC1BBA"/>
    <w:rsid w:val="00BE45D1"/>
    <w:rsid w:val="00BE71AA"/>
    <w:rsid w:val="00BF297F"/>
    <w:rsid w:val="00C03BC8"/>
    <w:rsid w:val="00C06046"/>
    <w:rsid w:val="00C16478"/>
    <w:rsid w:val="00C20636"/>
    <w:rsid w:val="00C215DF"/>
    <w:rsid w:val="00C323D7"/>
    <w:rsid w:val="00C33586"/>
    <w:rsid w:val="00C34BF9"/>
    <w:rsid w:val="00C3760B"/>
    <w:rsid w:val="00C37F7E"/>
    <w:rsid w:val="00C4054D"/>
    <w:rsid w:val="00C41959"/>
    <w:rsid w:val="00C41F47"/>
    <w:rsid w:val="00C47A45"/>
    <w:rsid w:val="00C522BF"/>
    <w:rsid w:val="00C52A97"/>
    <w:rsid w:val="00C633C5"/>
    <w:rsid w:val="00C64739"/>
    <w:rsid w:val="00C7640C"/>
    <w:rsid w:val="00C91F5F"/>
    <w:rsid w:val="00C934E5"/>
    <w:rsid w:val="00C96655"/>
    <w:rsid w:val="00CA18A7"/>
    <w:rsid w:val="00CA19E7"/>
    <w:rsid w:val="00CA3A66"/>
    <w:rsid w:val="00CA615E"/>
    <w:rsid w:val="00CA64E6"/>
    <w:rsid w:val="00CB1A6E"/>
    <w:rsid w:val="00CB1D8D"/>
    <w:rsid w:val="00CB59F9"/>
    <w:rsid w:val="00CC0708"/>
    <w:rsid w:val="00CC08A5"/>
    <w:rsid w:val="00CC40A2"/>
    <w:rsid w:val="00CD3796"/>
    <w:rsid w:val="00CE14EB"/>
    <w:rsid w:val="00CE6CA3"/>
    <w:rsid w:val="00CE79E6"/>
    <w:rsid w:val="00CF5284"/>
    <w:rsid w:val="00CF5ACB"/>
    <w:rsid w:val="00D02F52"/>
    <w:rsid w:val="00D118D3"/>
    <w:rsid w:val="00D15DDA"/>
    <w:rsid w:val="00D16B68"/>
    <w:rsid w:val="00D16F3C"/>
    <w:rsid w:val="00D20ED3"/>
    <w:rsid w:val="00D21A65"/>
    <w:rsid w:val="00D2274D"/>
    <w:rsid w:val="00D23AB4"/>
    <w:rsid w:val="00D26598"/>
    <w:rsid w:val="00D26AB5"/>
    <w:rsid w:val="00D33B44"/>
    <w:rsid w:val="00D351F0"/>
    <w:rsid w:val="00D37A00"/>
    <w:rsid w:val="00D37D67"/>
    <w:rsid w:val="00D40F86"/>
    <w:rsid w:val="00D4578C"/>
    <w:rsid w:val="00D47BFB"/>
    <w:rsid w:val="00D500E9"/>
    <w:rsid w:val="00D55ACC"/>
    <w:rsid w:val="00D5646D"/>
    <w:rsid w:val="00D5700E"/>
    <w:rsid w:val="00D61C0D"/>
    <w:rsid w:val="00D62A89"/>
    <w:rsid w:val="00D64064"/>
    <w:rsid w:val="00D7062B"/>
    <w:rsid w:val="00D736EA"/>
    <w:rsid w:val="00D75F16"/>
    <w:rsid w:val="00D77476"/>
    <w:rsid w:val="00D90A02"/>
    <w:rsid w:val="00D93D3C"/>
    <w:rsid w:val="00D94873"/>
    <w:rsid w:val="00D95056"/>
    <w:rsid w:val="00D95735"/>
    <w:rsid w:val="00D968F7"/>
    <w:rsid w:val="00D97029"/>
    <w:rsid w:val="00DA10ED"/>
    <w:rsid w:val="00DA721E"/>
    <w:rsid w:val="00DB2780"/>
    <w:rsid w:val="00DB6D46"/>
    <w:rsid w:val="00DC00E6"/>
    <w:rsid w:val="00DC3E6C"/>
    <w:rsid w:val="00DC6A96"/>
    <w:rsid w:val="00DE082E"/>
    <w:rsid w:val="00DE19FE"/>
    <w:rsid w:val="00DF1071"/>
    <w:rsid w:val="00DF1641"/>
    <w:rsid w:val="00DF20A5"/>
    <w:rsid w:val="00DF53ED"/>
    <w:rsid w:val="00E01B1A"/>
    <w:rsid w:val="00E06702"/>
    <w:rsid w:val="00E108F8"/>
    <w:rsid w:val="00E11788"/>
    <w:rsid w:val="00E12617"/>
    <w:rsid w:val="00E15861"/>
    <w:rsid w:val="00E172D6"/>
    <w:rsid w:val="00E21D3E"/>
    <w:rsid w:val="00E23E39"/>
    <w:rsid w:val="00E24804"/>
    <w:rsid w:val="00E25A5F"/>
    <w:rsid w:val="00E33967"/>
    <w:rsid w:val="00E347C5"/>
    <w:rsid w:val="00E35FEC"/>
    <w:rsid w:val="00E468D1"/>
    <w:rsid w:val="00E51C44"/>
    <w:rsid w:val="00E5433F"/>
    <w:rsid w:val="00E566DF"/>
    <w:rsid w:val="00E572E1"/>
    <w:rsid w:val="00E618C5"/>
    <w:rsid w:val="00E63388"/>
    <w:rsid w:val="00E63501"/>
    <w:rsid w:val="00E63F8E"/>
    <w:rsid w:val="00E753EE"/>
    <w:rsid w:val="00E75752"/>
    <w:rsid w:val="00E758DA"/>
    <w:rsid w:val="00E7764A"/>
    <w:rsid w:val="00E82C18"/>
    <w:rsid w:val="00E82CC2"/>
    <w:rsid w:val="00E85CE1"/>
    <w:rsid w:val="00E86422"/>
    <w:rsid w:val="00E87A52"/>
    <w:rsid w:val="00E91D43"/>
    <w:rsid w:val="00E91D4D"/>
    <w:rsid w:val="00E93BAD"/>
    <w:rsid w:val="00E94C86"/>
    <w:rsid w:val="00E9502B"/>
    <w:rsid w:val="00EA1342"/>
    <w:rsid w:val="00EA4168"/>
    <w:rsid w:val="00EA6FCC"/>
    <w:rsid w:val="00EB0978"/>
    <w:rsid w:val="00EB10CE"/>
    <w:rsid w:val="00EB1760"/>
    <w:rsid w:val="00EC03C3"/>
    <w:rsid w:val="00EC1970"/>
    <w:rsid w:val="00EC2AB3"/>
    <w:rsid w:val="00EC34A1"/>
    <w:rsid w:val="00EC34F0"/>
    <w:rsid w:val="00ED2317"/>
    <w:rsid w:val="00ED549B"/>
    <w:rsid w:val="00ED7F30"/>
    <w:rsid w:val="00EE2724"/>
    <w:rsid w:val="00EE5CA0"/>
    <w:rsid w:val="00EF0F37"/>
    <w:rsid w:val="00EF137D"/>
    <w:rsid w:val="00EF762A"/>
    <w:rsid w:val="00F000EC"/>
    <w:rsid w:val="00F104C5"/>
    <w:rsid w:val="00F10A6B"/>
    <w:rsid w:val="00F12473"/>
    <w:rsid w:val="00F1248A"/>
    <w:rsid w:val="00F126B5"/>
    <w:rsid w:val="00F13BCC"/>
    <w:rsid w:val="00F22D02"/>
    <w:rsid w:val="00F26C66"/>
    <w:rsid w:val="00F30A25"/>
    <w:rsid w:val="00F41688"/>
    <w:rsid w:val="00F532D6"/>
    <w:rsid w:val="00F5732C"/>
    <w:rsid w:val="00F61890"/>
    <w:rsid w:val="00F62344"/>
    <w:rsid w:val="00F637FB"/>
    <w:rsid w:val="00F63C02"/>
    <w:rsid w:val="00F654BA"/>
    <w:rsid w:val="00F65C72"/>
    <w:rsid w:val="00F66A6A"/>
    <w:rsid w:val="00F66B19"/>
    <w:rsid w:val="00F74866"/>
    <w:rsid w:val="00F75FA5"/>
    <w:rsid w:val="00F762FA"/>
    <w:rsid w:val="00F77B2C"/>
    <w:rsid w:val="00F80A58"/>
    <w:rsid w:val="00F82C76"/>
    <w:rsid w:val="00F85419"/>
    <w:rsid w:val="00F868D2"/>
    <w:rsid w:val="00F873D5"/>
    <w:rsid w:val="00F9287B"/>
    <w:rsid w:val="00F96C30"/>
    <w:rsid w:val="00F97043"/>
    <w:rsid w:val="00FA22D3"/>
    <w:rsid w:val="00FA4FD0"/>
    <w:rsid w:val="00FA67A0"/>
    <w:rsid w:val="00FA7D66"/>
    <w:rsid w:val="00FB0D0B"/>
    <w:rsid w:val="00FB390E"/>
    <w:rsid w:val="00FC0AF7"/>
    <w:rsid w:val="00FC1154"/>
    <w:rsid w:val="00FC13C1"/>
    <w:rsid w:val="00FC2A4F"/>
    <w:rsid w:val="00FC2D50"/>
    <w:rsid w:val="00FC3D27"/>
    <w:rsid w:val="00FC7AD7"/>
    <w:rsid w:val="00FD0946"/>
    <w:rsid w:val="00FD2DC5"/>
    <w:rsid w:val="00FD3425"/>
    <w:rsid w:val="00FE2032"/>
    <w:rsid w:val="00FE3040"/>
    <w:rsid w:val="00FE3590"/>
    <w:rsid w:val="00FE38FA"/>
    <w:rsid w:val="00FE518F"/>
    <w:rsid w:val="00FE536F"/>
    <w:rsid w:val="00FE5735"/>
    <w:rsid w:val="00FE5D15"/>
    <w:rsid w:val="00FF1986"/>
    <w:rsid w:val="00FF33BE"/>
    <w:rsid w:val="00FF65AD"/>
    <w:rsid w:val="00FF694D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C73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DED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qFormat/>
    <w:rsid w:val="00A07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82A4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5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FE4"/>
  </w:style>
  <w:style w:type="paragraph" w:styleId="a7">
    <w:name w:val="footer"/>
    <w:basedOn w:val="a"/>
    <w:link w:val="a8"/>
    <w:uiPriority w:val="99"/>
    <w:unhideWhenUsed/>
    <w:rsid w:val="0055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FE4"/>
  </w:style>
  <w:style w:type="character" w:customStyle="1" w:styleId="fill">
    <w:name w:val="fill"/>
    <w:basedOn w:val="a0"/>
    <w:rsid w:val="00640154"/>
  </w:style>
  <w:style w:type="character" w:styleId="a9">
    <w:name w:val="Strong"/>
    <w:basedOn w:val="a0"/>
    <w:qFormat/>
    <w:rsid w:val="00640154"/>
    <w:rPr>
      <w:b/>
      <w:bCs/>
    </w:rPr>
  </w:style>
  <w:style w:type="character" w:customStyle="1" w:styleId="sfwc">
    <w:name w:val="sfwc"/>
    <w:basedOn w:val="a0"/>
    <w:rsid w:val="00640154"/>
  </w:style>
  <w:style w:type="paragraph" w:customStyle="1" w:styleId="m">
    <w:name w:val="m_ПростойТекст"/>
    <w:basedOn w:val="a"/>
    <w:link w:val="m0"/>
    <w:rsid w:val="00FE5D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0">
    <w:name w:val="m_ПростойТекст Знак"/>
    <w:link w:val="m"/>
    <w:rsid w:val="00FE5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AC List 01,1,UL,Абзац маркированнный,Nornal indented,List Paragraph1"/>
    <w:basedOn w:val="a"/>
    <w:link w:val="ab"/>
    <w:uiPriority w:val="34"/>
    <w:qFormat/>
    <w:rsid w:val="00FE5D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FE5D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E5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1">
    <w:name w:val="m_1_Пункт"/>
    <w:basedOn w:val="m"/>
    <w:next w:val="m"/>
    <w:rsid w:val="00FE5D15"/>
    <w:pPr>
      <w:keepNext/>
      <w:numPr>
        <w:numId w:val="1"/>
      </w:numPr>
      <w:tabs>
        <w:tab w:val="clear" w:pos="360"/>
      </w:tabs>
      <w:ind w:left="1080" w:hanging="360"/>
    </w:pPr>
    <w:rPr>
      <w:b/>
      <w:caps/>
    </w:rPr>
  </w:style>
  <w:style w:type="paragraph" w:customStyle="1" w:styleId="m2">
    <w:name w:val="m_2_Пункт"/>
    <w:basedOn w:val="m"/>
    <w:next w:val="m"/>
    <w:link w:val="m20"/>
    <w:rsid w:val="00FE5D15"/>
    <w:pPr>
      <w:keepNext/>
      <w:numPr>
        <w:ilvl w:val="1"/>
        <w:numId w:val="1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rsid w:val="00FE5D15"/>
    <w:pPr>
      <w:numPr>
        <w:ilvl w:val="2"/>
        <w:numId w:val="1"/>
      </w:numPr>
      <w:tabs>
        <w:tab w:val="clear" w:pos="720"/>
      </w:tabs>
      <w:ind w:left="2520" w:hanging="360"/>
    </w:pPr>
    <w:rPr>
      <w:b/>
      <w:lang w:val="en-US"/>
    </w:rPr>
  </w:style>
  <w:style w:type="character" w:customStyle="1" w:styleId="m20">
    <w:name w:val="m_2_Пункт Знак"/>
    <w:link w:val="m2"/>
    <w:rsid w:val="00FE5D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e">
    <w:name w:val="Grid Table Light"/>
    <w:basedOn w:val="a1"/>
    <w:uiPriority w:val="40"/>
    <w:rsid w:val="00FE5D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Normal (Web)"/>
    <w:basedOn w:val="a"/>
    <w:uiPriority w:val="99"/>
    <w:semiHidden/>
    <w:unhideWhenUsed/>
    <w:rsid w:val="0031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1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1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Style2">
    <w:name w:val="1CStyle2"/>
    <w:rsid w:val="008E2BAA"/>
    <w:pPr>
      <w:jc w:val="both"/>
    </w:pPr>
    <w:rPr>
      <w:rFonts w:ascii="Times New Roman" w:eastAsiaTheme="minorEastAsia" w:hAnsi="Times New Roman"/>
      <w:sz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C4C1B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C4C1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C4C1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4C1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C4C1B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7C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4C1B"/>
    <w:rPr>
      <w:rFonts w:ascii="Segoe UI" w:hAnsi="Segoe UI" w:cs="Segoe UI"/>
      <w:sz w:val="18"/>
      <w:szCs w:val="18"/>
    </w:rPr>
  </w:style>
  <w:style w:type="paragraph" w:styleId="af7">
    <w:name w:val="Revision"/>
    <w:hidden/>
    <w:uiPriority w:val="99"/>
    <w:semiHidden/>
    <w:rsid w:val="00CA18A7"/>
    <w:pPr>
      <w:spacing w:after="0" w:line="240" w:lineRule="auto"/>
    </w:pPr>
  </w:style>
  <w:style w:type="paragraph" w:customStyle="1" w:styleId="ConsPlusNormal0">
    <w:name w:val="ConsPlusNormal"/>
    <w:rsid w:val="00127A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9343B9"/>
  </w:style>
  <w:style w:type="paragraph" w:styleId="af8">
    <w:name w:val="footnote text"/>
    <w:basedOn w:val="a"/>
    <w:link w:val="af9"/>
    <w:uiPriority w:val="99"/>
    <w:unhideWhenUsed/>
    <w:rsid w:val="004611D4"/>
    <w:pPr>
      <w:spacing w:after="0" w:line="240" w:lineRule="auto"/>
      <w:jc w:val="both"/>
    </w:pPr>
    <w:rPr>
      <w:sz w:val="16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611D4"/>
    <w:rPr>
      <w:sz w:val="16"/>
      <w:szCs w:val="20"/>
    </w:rPr>
  </w:style>
  <w:style w:type="character" w:styleId="afa">
    <w:name w:val="footnote reference"/>
    <w:basedOn w:val="a0"/>
    <w:uiPriority w:val="99"/>
    <w:unhideWhenUsed/>
    <w:rsid w:val="004611D4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6EE1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A07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Абзац списка Знак"/>
    <w:aliases w:val="AC List 01 Знак,1 Знак,UL Знак,Абзац маркированнный Знак,Nornal indented Знак,List Paragraph1 Знак"/>
    <w:basedOn w:val="a0"/>
    <w:link w:val="aa"/>
    <w:uiPriority w:val="34"/>
    <w:rsid w:val="0098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basedOn w:val="a0"/>
    <w:uiPriority w:val="20"/>
    <w:qFormat/>
    <w:rsid w:val="00754966"/>
    <w:rPr>
      <w:i/>
      <w:iCs/>
    </w:rPr>
  </w:style>
  <w:style w:type="paragraph" w:customStyle="1" w:styleId="Default">
    <w:name w:val="Default"/>
    <w:rsid w:val="008400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164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2">
    <w:name w:val="Текст1"/>
    <w:basedOn w:val="a"/>
    <w:rsid w:val="00B56DE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4">
    <w:name w:val="toc 1"/>
    <w:basedOn w:val="a"/>
    <w:next w:val="a"/>
    <w:uiPriority w:val="39"/>
    <w:rsid w:val="00B56DED"/>
    <w:pPr>
      <w:suppressAutoHyphens/>
      <w:spacing w:after="0" w:line="240" w:lineRule="auto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B56DED"/>
    <w:pPr>
      <w:tabs>
        <w:tab w:val="right" w:leader="dot" w:pos="10194"/>
      </w:tabs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56D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c">
    <w:name w:val="TOC Heading"/>
    <w:basedOn w:val="1"/>
    <w:next w:val="a"/>
    <w:uiPriority w:val="39"/>
    <w:unhideWhenUsed/>
    <w:qFormat/>
    <w:rsid w:val="00B56DED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6D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13">
    <w:name w:val="Стиль + не полужирный + 13 пт"/>
    <w:basedOn w:val="a"/>
    <w:rsid w:val="00B56DED"/>
    <w:pPr>
      <w:keepNext/>
      <w:numPr>
        <w:ilvl w:val="1"/>
        <w:numId w:val="2"/>
      </w:numPr>
      <w:suppressAutoHyphens/>
      <w:spacing w:before="120" w:after="120" w:line="360" w:lineRule="auto"/>
      <w:jc w:val="both"/>
      <w:outlineLvl w:val="1"/>
    </w:pPr>
    <w:rPr>
      <w:rFonts w:ascii="Times New Roman" w:eastAsia="Times New Roman" w:hAnsi="Times New Roman" w:cs="Arial"/>
      <w:sz w:val="26"/>
      <w:szCs w:val="28"/>
      <w:lang w:eastAsia="ru-RU"/>
    </w:rPr>
  </w:style>
  <w:style w:type="character" w:styleId="afd">
    <w:name w:val="Unresolved Mention"/>
    <w:basedOn w:val="a0"/>
    <w:uiPriority w:val="99"/>
    <w:semiHidden/>
    <w:unhideWhenUsed/>
    <w:rsid w:val="00935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1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475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97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21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03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01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inno.te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369F-0705-4EB0-A0FD-49623B3F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5671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Рогоза Дмитрий Владимирович</dc:creator>
  <cp:keywords/>
  <dc:description/>
  <cp:lastModifiedBy/>
  <cp:revision>1</cp:revision>
  <dcterms:created xsi:type="dcterms:W3CDTF">2023-05-17T12:06:00Z</dcterms:created>
  <dcterms:modified xsi:type="dcterms:W3CDTF">2023-05-17T12:06:00Z</dcterms:modified>
</cp:coreProperties>
</file>